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EA83" w14:textId="6AD6BB59" w:rsidR="002D334F" w:rsidRPr="002D334F" w:rsidRDefault="002D334F" w:rsidP="005B09D2">
      <w:pPr>
        <w:pStyle w:val="Ttulo1"/>
        <w:spacing w:before="0"/>
        <w:ind w:left="-142" w:right="85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b w:val="0"/>
          <w:bCs w:val="0"/>
          <w:noProof/>
          <w:color w:val="auto"/>
          <w:sz w:val="11"/>
          <w:lang w:val="es-ES" w:eastAsia="es-ES"/>
        </w:rPr>
        <w:drawing>
          <wp:anchor distT="0" distB="0" distL="0" distR="0" simplePos="0" relativeHeight="251665408" behindDoc="0" locked="0" layoutInCell="1" allowOverlap="1" wp14:anchorId="3E1C9940" wp14:editId="5E1842A9">
            <wp:simplePos x="0" y="0"/>
            <wp:positionH relativeFrom="page">
              <wp:posOffset>5682615</wp:posOffset>
            </wp:positionH>
            <wp:positionV relativeFrom="paragraph">
              <wp:posOffset>-163830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EC0FE" w14:textId="77777777" w:rsidR="00B101F2" w:rsidRPr="00890E32" w:rsidRDefault="00B101F2" w:rsidP="00B101F2">
      <w:pPr>
        <w:pStyle w:val="Ttulo1"/>
        <w:pBdr>
          <w:bottom w:val="single" w:sz="4" w:space="1" w:color="auto"/>
        </w:pBdr>
        <w:spacing w:before="0"/>
        <w:ind w:left="-142" w:right="850"/>
        <w:jc w:val="center"/>
        <w:rPr>
          <w:rFonts w:ascii="Arial Narrow" w:hAnsi="Arial Narrow"/>
          <w:color w:val="4F6228" w:themeColor="accent3" w:themeShade="80"/>
          <w:sz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4"/>
          <w:lang w:val="es-ES"/>
        </w:rPr>
        <w:t xml:space="preserve">FORMULARIO DE </w:t>
      </w:r>
      <w:r>
        <w:rPr>
          <w:rFonts w:ascii="Arial Narrow" w:hAnsi="Arial Narrow"/>
          <w:color w:val="4F6228" w:themeColor="accent3" w:themeShade="80"/>
          <w:sz w:val="24"/>
          <w:lang w:val="es-ES"/>
        </w:rPr>
        <w:t xml:space="preserve">MARCACIÓN DE CRITERIOS </w:t>
      </w:r>
    </w:p>
    <w:p w14:paraId="5C493F4F" w14:textId="598B867E" w:rsidR="00E30B00" w:rsidRPr="00890E32" w:rsidRDefault="00E97518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LÍNEA DE AYUDAS </w:t>
      </w:r>
      <w:proofErr w:type="spellStart"/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Nº</w:t>
      </w:r>
      <w:proofErr w:type="spellEnd"/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</w:t>
      </w:r>
      <w:r w:rsidR="00A435FC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3</w:t>
      </w: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“</w:t>
      </w:r>
      <w:r w:rsidR="00A435FC" w:rsidRPr="00A435FC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CONSERVACIÓN DEL MEDIO RURAL, MEJORA DE LA CALIDAD DE VIDA Y APOYO AL DESARROLLO SOCIAL Y SOSTENIBLE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”</w:t>
      </w:r>
    </w:p>
    <w:p w14:paraId="542D8DC1" w14:textId="2CAC89A0" w:rsidR="00B050A7" w:rsidRPr="00890E32" w:rsidRDefault="00B050A7" w:rsidP="00B050A7">
      <w:pPr>
        <w:jc w:val="center"/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</w:pP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 xml:space="preserve">(PROYECTOS </w:t>
      </w:r>
      <w:r w:rsidR="00A435FC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 xml:space="preserve">NO </w:t>
      </w: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>PRODUCTIVOS)</w:t>
      </w:r>
    </w:p>
    <w:p w14:paraId="1EAEAC2D" w14:textId="4491BD1B" w:rsidR="003637DC" w:rsidRPr="00DF6DE2" w:rsidRDefault="003637DC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>PROGRAMA DE</w:t>
      </w:r>
      <w:r w:rsidR="001646F1"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 </w:t>
      </w:r>
      <w:r w:rsidRPr="00DF6DE2">
        <w:rPr>
          <w:rFonts w:ascii="Arial Narrow" w:hAnsi="Arial Narrow"/>
          <w:color w:val="auto"/>
          <w:sz w:val="22"/>
          <w:szCs w:val="24"/>
          <w:lang w:val="es-ES"/>
        </w:rPr>
        <w:t>DESARROLLO RURAL DE ANDALUCÍA 2023-27 - INTERVENCIÓN 7119.2</w:t>
      </w:r>
    </w:p>
    <w:p w14:paraId="2E0FF758" w14:textId="0E3A78D0" w:rsidR="003637DC" w:rsidRPr="00DF6DE2" w:rsidRDefault="003637DC" w:rsidP="00963A03">
      <w:pPr>
        <w:pStyle w:val="Ttulo2"/>
        <w:spacing w:before="0" w:after="24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GRUPO DE DESARROLLO </w:t>
      </w:r>
      <w:r w:rsidR="00646BB3">
        <w:rPr>
          <w:rFonts w:ascii="Arial Narrow" w:hAnsi="Arial Narrow"/>
          <w:color w:val="auto"/>
          <w:sz w:val="22"/>
          <w:szCs w:val="24"/>
          <w:lang w:val="es-ES"/>
        </w:rPr>
        <w:t>RURAL SIERRA DE LAS NIEVES Y SERRANÍA DE RONDA (MA54)</w:t>
      </w:r>
    </w:p>
    <w:p w14:paraId="579489A7" w14:textId="77777777" w:rsidR="00A4513C" w:rsidRPr="00963A03" w:rsidRDefault="00A4513C" w:rsidP="00A4513C">
      <w:pPr>
        <w:pStyle w:val="Ttulo3"/>
        <w:spacing w:before="0" w:line="240" w:lineRule="auto"/>
        <w:jc w:val="center"/>
        <w:rPr>
          <w:rFonts w:ascii="Arial Narrow" w:hAnsi="Arial Narrow"/>
          <w:color w:val="auto"/>
          <w:sz w:val="20"/>
          <w:lang w:val="es-ES"/>
        </w:rPr>
      </w:pPr>
      <w:r w:rsidRPr="00963A03">
        <w:rPr>
          <w:rFonts w:ascii="Arial Narrow" w:hAnsi="Arial Narrow"/>
          <w:color w:val="auto"/>
          <w:sz w:val="20"/>
          <w:lang w:val="es-ES"/>
        </w:rPr>
        <w:t>INSTRUCCIONES DE CUMPLIMENTACIÓN</w:t>
      </w:r>
    </w:p>
    <w:p w14:paraId="1310C427" w14:textId="515042FB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Valore para cada criterio la puntuación que considere que proceda en función de su proyecto.</w:t>
      </w:r>
    </w:p>
    <w:p w14:paraId="0541C784" w14:textId="6C6931FD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 xml:space="preserve">Para que un proyecto pueda ser seleccionado deberá alcanzar como mínimo </w:t>
      </w:r>
      <w:r w:rsidR="00845A75" w:rsidRPr="00B050A7">
        <w:rPr>
          <w:rFonts w:ascii="Arial Narrow" w:hAnsi="Arial Narrow"/>
          <w:sz w:val="18"/>
          <w:szCs w:val="21"/>
          <w:lang w:val="es-ES"/>
        </w:rPr>
        <w:t>6</w:t>
      </w:r>
      <w:r w:rsidRPr="00B050A7">
        <w:rPr>
          <w:rFonts w:ascii="Arial Narrow" w:hAnsi="Arial Narrow"/>
          <w:sz w:val="18"/>
          <w:szCs w:val="21"/>
          <w:lang w:val="es-ES"/>
        </w:rPr>
        <w:t>0 puntos.</w:t>
      </w:r>
    </w:p>
    <w:p w14:paraId="478FC109" w14:textId="341332AF" w:rsidR="00102F6A" w:rsidRPr="002D334F" w:rsidRDefault="00102F6A" w:rsidP="00963A03">
      <w:pPr>
        <w:pStyle w:val="Prrafodelista"/>
        <w:numPr>
          <w:ilvl w:val="0"/>
          <w:numId w:val="14"/>
        </w:numPr>
        <w:spacing w:after="240" w:line="240" w:lineRule="auto"/>
        <w:ind w:left="714" w:hanging="357"/>
        <w:rPr>
          <w:rFonts w:ascii="Arial Narrow" w:hAnsi="Arial Narrow"/>
          <w:sz w:val="20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La puntuación resultante no es vinculante y se comprobará con arreglo a la documentación aportada</w:t>
      </w:r>
      <w:r w:rsidRPr="002D334F">
        <w:rPr>
          <w:rFonts w:ascii="Arial Narrow" w:hAnsi="Arial Narrow"/>
          <w:sz w:val="20"/>
          <w:szCs w:val="21"/>
          <w:lang w:val="es-ES"/>
        </w:rPr>
        <w:t>.</w:t>
      </w:r>
    </w:p>
    <w:p w14:paraId="29F0C7C5" w14:textId="58DE41CD" w:rsidR="00E30B00" w:rsidRPr="002D334F" w:rsidRDefault="00E97518" w:rsidP="0053764C">
      <w:pPr>
        <w:pStyle w:val="Ttulo3"/>
        <w:jc w:val="center"/>
        <w:rPr>
          <w:rFonts w:ascii="Arial Narrow" w:hAnsi="Arial Narrow"/>
          <w:color w:val="auto"/>
        </w:rPr>
      </w:pPr>
      <w:proofErr w:type="spellStart"/>
      <w:r w:rsidRPr="002D334F">
        <w:rPr>
          <w:rFonts w:ascii="Arial Narrow" w:hAnsi="Arial Narrow"/>
          <w:color w:val="auto"/>
        </w:rPr>
        <w:t>IDENTIFICACIÓN</w:t>
      </w:r>
      <w:proofErr w:type="spellEnd"/>
      <w:r w:rsidRPr="002D334F">
        <w:rPr>
          <w:rFonts w:ascii="Arial Narrow" w:hAnsi="Arial Narrow"/>
          <w:color w:val="auto"/>
        </w:rPr>
        <w:t xml:space="preserve">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11"/>
        <w:gridCol w:w="562"/>
        <w:gridCol w:w="419"/>
        <w:gridCol w:w="978"/>
        <w:gridCol w:w="2250"/>
        <w:gridCol w:w="4469"/>
        <w:gridCol w:w="567"/>
      </w:tblGrid>
      <w:tr w:rsidR="001F7DF6" w:rsidRPr="002D334F" w14:paraId="41762E35" w14:textId="77777777" w:rsidTr="007C5BF3">
        <w:trPr>
          <w:trHeight w:val="382"/>
        </w:trPr>
        <w:tc>
          <w:tcPr>
            <w:tcW w:w="1773" w:type="dxa"/>
            <w:gridSpan w:val="2"/>
            <w:shd w:val="clear" w:color="auto" w:fill="EAF1DD" w:themeFill="accent3" w:themeFillTint="33"/>
            <w:vAlign w:val="center"/>
          </w:tcPr>
          <w:p w14:paraId="2C882F3C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Denominación</w:t>
            </w:r>
            <w:proofErr w:type="spellEnd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8683" w:type="dxa"/>
            <w:gridSpan w:val="5"/>
            <w:vAlign w:val="center"/>
          </w:tcPr>
          <w:p w14:paraId="7F88E2EA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6F335CF" w14:textId="77777777" w:rsidTr="007C5BF3">
        <w:trPr>
          <w:trHeight w:val="407"/>
        </w:trPr>
        <w:tc>
          <w:tcPr>
            <w:tcW w:w="2192" w:type="dxa"/>
            <w:gridSpan w:val="3"/>
            <w:shd w:val="clear" w:color="auto" w:fill="EAF1DD" w:themeFill="accent3" w:themeFillTint="33"/>
            <w:vAlign w:val="center"/>
          </w:tcPr>
          <w:p w14:paraId="6DD78330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 xml:space="preserve">Persona </w:t>
            </w: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solicitante</w:t>
            </w:r>
            <w:proofErr w:type="spellEnd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8264" w:type="dxa"/>
            <w:gridSpan w:val="4"/>
            <w:vAlign w:val="center"/>
          </w:tcPr>
          <w:p w14:paraId="7FD0C3C4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E987368" w14:textId="77777777" w:rsidTr="007C5BF3">
        <w:trPr>
          <w:trHeight w:val="409"/>
        </w:trPr>
        <w:tc>
          <w:tcPr>
            <w:tcW w:w="1211" w:type="dxa"/>
            <w:shd w:val="clear" w:color="auto" w:fill="EAF1DD" w:themeFill="accent3" w:themeFillTint="33"/>
            <w:vAlign w:val="center"/>
          </w:tcPr>
          <w:p w14:paraId="3B640690" w14:textId="70F1C697" w:rsidR="001F7DF6" w:rsidRPr="00BD0C98" w:rsidRDefault="00BD0C98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CIF/NIF/</w:t>
            </w:r>
            <w:proofErr w:type="spellStart"/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NIE</w:t>
            </w:r>
            <w:proofErr w:type="spellEnd"/>
            <w:r w:rsidR="001F7DF6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959" w:type="dxa"/>
            <w:gridSpan w:val="3"/>
            <w:vAlign w:val="center"/>
          </w:tcPr>
          <w:p w14:paraId="075C9D47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14:paraId="070A73E7" w14:textId="44DEA2DD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 xml:space="preserve">Municipio de </w:t>
            </w: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ejecución</w:t>
            </w:r>
            <w:proofErr w:type="spellEnd"/>
            <w:r w:rsidR="00BD0C98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036" w:type="dxa"/>
            <w:gridSpan w:val="2"/>
            <w:vAlign w:val="center"/>
          </w:tcPr>
          <w:p w14:paraId="370D26DB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D0C98" w:rsidRPr="0090362B" w14:paraId="1C2601BC" w14:textId="77777777" w:rsidTr="007C5BF3">
        <w:trPr>
          <w:trHeight w:val="409"/>
        </w:trPr>
        <w:tc>
          <w:tcPr>
            <w:tcW w:w="10456" w:type="dxa"/>
            <w:gridSpan w:val="7"/>
            <w:shd w:val="clear" w:color="auto" w:fill="EAF1DD" w:themeFill="accent3" w:themeFillTint="33"/>
            <w:vAlign w:val="center"/>
          </w:tcPr>
          <w:p w14:paraId="482059E8" w14:textId="7744F26B" w:rsidR="00BD0C98" w:rsidRPr="000A6043" w:rsidRDefault="00BD0C98" w:rsidP="00CE2D67">
            <w:pPr>
              <w:rPr>
                <w:rFonts w:ascii="Arial Narrow" w:hAnsi="Arial Narrow"/>
                <w:b/>
                <w:sz w:val="21"/>
                <w:szCs w:val="21"/>
                <w:lang w:val="es-ES"/>
              </w:rPr>
            </w:pPr>
            <w:r w:rsidRPr="000A6043">
              <w:rPr>
                <w:rFonts w:ascii="Arial Narrow" w:hAnsi="Arial Narrow"/>
                <w:b/>
                <w:sz w:val="21"/>
                <w:szCs w:val="21"/>
                <w:lang w:val="es-ES"/>
              </w:rPr>
              <w:t>Seleccionar la Tipología de operaciones aplicable:</w:t>
            </w:r>
          </w:p>
        </w:tc>
      </w:tr>
      <w:tr w:rsidR="00646BB3" w:rsidRPr="002D334F" w14:paraId="0D383A60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9901A14" w14:textId="2E69E38E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8470AC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3.2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al desarrollo de </w:t>
            </w:r>
            <w:r w:rsidR="008470AC" w:rsidRPr="00675766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actividades de formación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vinculadas a la conservación del patrimonio, la mejora de la calidad de vida y el desarrollo social y sostenible</w:t>
            </w:r>
          </w:p>
        </w:tc>
        <w:tc>
          <w:tcPr>
            <w:tcW w:w="567" w:type="dxa"/>
          </w:tcPr>
          <w:p w14:paraId="784514B4" w14:textId="6365C34A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2137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6BB3" w:rsidRPr="00EB5F2C">
              <w:rPr>
                <w:rFonts w:ascii="Arial Narrow" w:eastAsiaTheme="minorHAnsi" w:hAnsi="Arial Narrow" w:cs="SourceSansPro"/>
                <w:sz w:val="20"/>
                <w:szCs w:val="20"/>
              </w:rPr>
              <w:t xml:space="preserve"> </w:t>
            </w:r>
          </w:p>
        </w:tc>
      </w:tr>
      <w:tr w:rsidR="00646BB3" w:rsidRPr="002D334F" w14:paraId="4BDA67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38364618" w14:textId="62B5546F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8470AC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3.5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 la </w:t>
            </w:r>
            <w:r w:rsidR="008470AC" w:rsidRPr="00675766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conservación, protección, rehabilitación y recuperación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del patrimonio rural incluyendo el medioambiental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152BC968" w14:textId="1FDB3A28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71854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01F021A4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1D0A287" w14:textId="2B805BED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8470AC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3.6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 la </w:t>
            </w:r>
            <w:r w:rsidR="008470AC" w:rsidRPr="00675766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dotación y mejora de infraestructuras, equipamientos, herramientas y servicios</w:t>
            </w:r>
            <w:r w:rsidR="008470AC" w:rsidRPr="008470A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para el desarrollo social, sostenible y la mejora de la calidad de vida.</w:t>
            </w:r>
          </w:p>
        </w:tc>
        <w:tc>
          <w:tcPr>
            <w:tcW w:w="567" w:type="dxa"/>
          </w:tcPr>
          <w:p w14:paraId="4BF7F147" w14:textId="5383A6A1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8899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BDACBA2" w14:textId="77777777" w:rsidR="008C036C" w:rsidRPr="002D334F" w:rsidRDefault="008C036C">
      <w:pPr>
        <w:pStyle w:val="Ttulo3"/>
        <w:rPr>
          <w:rFonts w:ascii="Arial Narrow" w:hAnsi="Arial Narrow"/>
          <w:color w:val="auto"/>
          <w:sz w:val="4"/>
          <w:szCs w:val="4"/>
          <w:lang w:val="es-ES"/>
        </w:rPr>
      </w:pPr>
    </w:p>
    <w:p w14:paraId="141CF88D" w14:textId="77777777" w:rsidR="00A4513C" w:rsidRDefault="00A4513C" w:rsidP="00A4513C">
      <w:pPr>
        <w:pStyle w:val="Ttulo3"/>
        <w:spacing w:before="12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color w:val="auto"/>
          <w:lang w:val="es-ES"/>
        </w:rPr>
        <w:t xml:space="preserve">CRITERIOS DE VALORACIÓN Y </w:t>
      </w:r>
      <w:proofErr w:type="spellStart"/>
      <w:r w:rsidRPr="002D334F">
        <w:rPr>
          <w:rFonts w:ascii="Arial Narrow" w:hAnsi="Arial Narrow"/>
          <w:color w:val="auto"/>
          <w:lang w:val="es-ES"/>
        </w:rPr>
        <w:t>AUTOPUNTUACIÓN</w:t>
      </w:r>
      <w:proofErr w:type="spellEnd"/>
      <w:r w:rsidRPr="002D334F">
        <w:rPr>
          <w:rFonts w:ascii="Arial Narrow" w:hAnsi="Arial Narrow"/>
          <w:color w:val="auto"/>
          <w:lang w:val="es-ES"/>
        </w:rPr>
        <w:t xml:space="preserve"> (Máx. 100 puntos)</w:t>
      </w:r>
    </w:p>
    <w:p w14:paraId="4980BA82" w14:textId="394EA716" w:rsidR="00531BFE" w:rsidRPr="00A77C8A" w:rsidRDefault="00DF6DE2" w:rsidP="00531BFE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1. </w:t>
      </w:r>
      <w:r w:rsidR="00531B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FACTOR DE AISLAMIENTO (AT.2)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162F920" w14:textId="77777777" w:rsidTr="00A03229">
        <w:tc>
          <w:tcPr>
            <w:tcW w:w="7950" w:type="dxa"/>
            <w:shd w:val="clear" w:color="auto" w:fill="EAF1DD" w:themeFill="accent3" w:themeFillTint="33"/>
            <w:vAlign w:val="center"/>
          </w:tcPr>
          <w:p w14:paraId="6A7FDC0D" w14:textId="355E367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29B73AB7" w14:textId="11B5241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629BBDC" w14:textId="1BF88FF4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4A18B84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363C151B" w14:textId="77777777" w:rsidTr="00A03229">
        <w:tc>
          <w:tcPr>
            <w:tcW w:w="7950" w:type="dxa"/>
            <w:vAlign w:val="center"/>
          </w:tcPr>
          <w:p w14:paraId="3CFC1F56" w14:textId="28EDB61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60 minutos de distancia del municipio capital de provincia (AT.2.1)</w:t>
            </w:r>
          </w:p>
        </w:tc>
        <w:tc>
          <w:tcPr>
            <w:tcW w:w="794" w:type="dxa"/>
            <w:vAlign w:val="center"/>
          </w:tcPr>
          <w:p w14:paraId="3CF5D42E" w14:textId="6D36B69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2F4AF07F" w14:textId="7554455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81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8F91233" w14:textId="21CD2F2B" w:rsidR="00963A03" w:rsidRPr="009B64F5" w:rsidRDefault="00A027C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0043FA2C" w14:textId="77777777" w:rsidTr="00A03229">
        <w:tc>
          <w:tcPr>
            <w:tcW w:w="7950" w:type="dxa"/>
            <w:vAlign w:val="center"/>
          </w:tcPr>
          <w:p w14:paraId="3A0279D6" w14:textId="23751BE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El núcleo de población donde se ejecuta la operación está a más de 30 minutos y menos de 60 minutos </w:t>
            </w:r>
            <w:proofErr w:type="gramStart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  distancia</w:t>
            </w:r>
            <w:proofErr w:type="gramEnd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del municipio capital de provincia (AT.2.</w:t>
            </w:r>
            <w:r w:rsidR="00CC1C2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700A1C5" w14:textId="67077AB9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C08D618" w14:textId="3DD9C8FF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059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4A0A17E8" w14:textId="7A20C7B0" w:rsidR="00963A03" w:rsidRPr="009B64F5" w:rsidRDefault="00A027C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15</w:t>
            </w:r>
          </w:p>
        </w:tc>
      </w:tr>
      <w:tr w:rsidR="00963A03" w:rsidRPr="00963A03" w14:paraId="68DAC26E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4AE12A1F" w14:textId="77777777" w:rsidR="00963A03" w:rsidRPr="00963A03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3D4621C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B19D3AF" w14:textId="5D6A56B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 w:rsidR="00A027C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00BCC33E" w14:textId="77777777" w:rsidR="00CC1C20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379015AB" w14:textId="442625B7" w:rsidR="00BF54BF" w:rsidRPr="00A77C8A" w:rsidRDefault="00BF54BF" w:rsidP="00BF54BF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161B86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POBLACIÓN DEL NÚCLEO DONDE SE EJECUTARÁ LA OPERACIÓN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(AT.</w:t>
      </w:r>
      <w:r w:rsidR="00161B86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3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BF54BF" w:rsidRPr="00963A03" w14:paraId="43316204" w14:textId="77777777" w:rsidTr="00530CE7">
        <w:tc>
          <w:tcPr>
            <w:tcW w:w="7950" w:type="dxa"/>
            <w:shd w:val="clear" w:color="auto" w:fill="EAF1DD" w:themeFill="accent3" w:themeFillTint="33"/>
            <w:vAlign w:val="center"/>
          </w:tcPr>
          <w:p w14:paraId="2D9C1737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583375E4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93E8EA9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7FF3B345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BF54BF" w:rsidRPr="00963A03" w14:paraId="15CACF94" w14:textId="77777777" w:rsidTr="00530CE7">
        <w:tc>
          <w:tcPr>
            <w:tcW w:w="7950" w:type="dxa"/>
            <w:vAlign w:val="center"/>
          </w:tcPr>
          <w:p w14:paraId="588A0859" w14:textId="04046E89" w:rsidR="00BF54BF" w:rsidRPr="009B64F5" w:rsidRDefault="00280E2E" w:rsidP="00280E2E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cuenta con un número de habitantes censados menor a la cifra resultante de la mediana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población de los municipios de la ZRL donde se encuadra, según datos del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NE (2023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(AT.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426F1074" w14:textId="77777777" w:rsidR="00BF54BF" w:rsidRPr="009B64F5" w:rsidRDefault="00BF54BF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39D70EFA" w14:textId="77777777" w:rsidR="00BF54BF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378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4BF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0A6668B0" w14:textId="2A0A2BF1" w:rsidR="00BF54BF" w:rsidRPr="009B64F5" w:rsidRDefault="00BF54B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BF54BF" w:rsidRPr="00963A03" w14:paraId="603F62A9" w14:textId="77777777" w:rsidTr="00530CE7">
        <w:tc>
          <w:tcPr>
            <w:tcW w:w="7950" w:type="dxa"/>
            <w:vAlign w:val="center"/>
          </w:tcPr>
          <w:p w14:paraId="208A179E" w14:textId="06EFDF07" w:rsidR="00BF54BF" w:rsidRPr="009B64F5" w:rsidRDefault="00280E2E" w:rsidP="00280E2E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cuenta con un número de habitantes censados menor a la cifra resultante de la mediana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población de los municipios de Andalucía (2497 habitantes</w:t>
            </w:r>
            <w:proofErr w:type="gramStart"/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 ,</w:t>
            </w:r>
            <w:proofErr w:type="gramEnd"/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según datos del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</w:t>
            </w:r>
            <w:r w:rsidRPr="00280E2E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NE (2023).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(AT.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3.2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CB8BA60" w14:textId="77777777" w:rsidR="00BF54BF" w:rsidRPr="009B64F5" w:rsidRDefault="00BF54BF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5D2D4A3" w14:textId="77777777" w:rsidR="00BF54BF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3966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4BF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04342A17" w14:textId="63449663" w:rsidR="00BF54BF" w:rsidRPr="009B64F5" w:rsidRDefault="00BF54B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BF54BF" w:rsidRPr="00963A03" w14:paraId="4AA4BA22" w14:textId="77777777" w:rsidTr="00530CE7">
        <w:tc>
          <w:tcPr>
            <w:tcW w:w="7950" w:type="dxa"/>
            <w:shd w:val="clear" w:color="auto" w:fill="EAF1DD" w:themeFill="accent3" w:themeFillTint="33"/>
          </w:tcPr>
          <w:p w14:paraId="7AB8D0F9" w14:textId="77777777" w:rsidR="00BF54BF" w:rsidRPr="00963A03" w:rsidRDefault="00BF54BF" w:rsidP="00530CE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F35C9A9" w14:textId="77777777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6D860CC4" w14:textId="14E637EF" w:rsidR="00BF54BF" w:rsidRPr="00963A03" w:rsidRDefault="00BF54BF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</w:tbl>
    <w:p w14:paraId="2826B3B7" w14:textId="77777777" w:rsidR="00BF54BF" w:rsidRDefault="00BF54BF" w:rsidP="00BF54BF">
      <w:pPr>
        <w:rPr>
          <w:lang w:val="es-ES"/>
        </w:rPr>
      </w:pPr>
    </w:p>
    <w:p w14:paraId="15387C0A" w14:textId="77777777" w:rsidR="00BF54BF" w:rsidRDefault="00BF54BF" w:rsidP="00BF54BF">
      <w:pPr>
        <w:rPr>
          <w:lang w:val="es-ES"/>
        </w:rPr>
      </w:pPr>
    </w:p>
    <w:p w14:paraId="6AE1F027" w14:textId="77777777" w:rsidR="00BF54BF" w:rsidRPr="00BF54BF" w:rsidRDefault="00BF54BF" w:rsidP="00BF54BF">
      <w:pPr>
        <w:rPr>
          <w:lang w:val="es-ES"/>
        </w:rPr>
      </w:pPr>
    </w:p>
    <w:p w14:paraId="5C9AAA5B" w14:textId="4F2279BC" w:rsidR="009A625C" w:rsidRPr="00A77C8A" w:rsidRDefault="00BF54BF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lastRenderedPageBreak/>
        <w:t>3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RESOLUCIÓN DE LAS NECESIDADES PRIORIZADAS DETECTADAS EN LA ESTRATEGIA DE DESARROLLO LOCAL</w:t>
      </w:r>
      <w:r w:rsidR="00993913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(CO.1)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E626E38" w14:textId="77777777" w:rsidTr="00357A27">
        <w:tc>
          <w:tcPr>
            <w:tcW w:w="7950" w:type="dxa"/>
            <w:shd w:val="clear" w:color="auto" w:fill="EAF1DD" w:themeFill="accent3" w:themeFillTint="33"/>
            <w:vAlign w:val="center"/>
          </w:tcPr>
          <w:p w14:paraId="62DB1301" w14:textId="6C5E83D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excluyentes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0B8FFECB" w14:textId="0DC5F52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0974EA47" w14:textId="1A0D4EAD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654C6242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586EA2A8" w14:textId="77777777" w:rsidTr="00357A27">
        <w:tc>
          <w:tcPr>
            <w:tcW w:w="7950" w:type="dxa"/>
            <w:vAlign w:val="center"/>
          </w:tcPr>
          <w:p w14:paraId="612B37ED" w14:textId="45C12AC2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1 necesidad priorizada detectada en EDLL (CO.1.1)</w:t>
            </w:r>
          </w:p>
        </w:tc>
        <w:tc>
          <w:tcPr>
            <w:tcW w:w="794" w:type="dxa"/>
            <w:vAlign w:val="center"/>
          </w:tcPr>
          <w:p w14:paraId="46B9F8B0" w14:textId="7E5AF923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520D7A47" w14:textId="2E2E713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302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A18E74F" w14:textId="2CDDACA0" w:rsidR="00963A03" w:rsidRPr="009B64F5" w:rsidRDefault="00161B86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23</w:t>
            </w:r>
          </w:p>
        </w:tc>
      </w:tr>
      <w:tr w:rsidR="00963A03" w:rsidRPr="00963A03" w14:paraId="6F25BC6A" w14:textId="77777777" w:rsidTr="00357A27">
        <w:tc>
          <w:tcPr>
            <w:tcW w:w="7950" w:type="dxa"/>
            <w:vAlign w:val="center"/>
          </w:tcPr>
          <w:p w14:paraId="2762E285" w14:textId="6880912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794" w:type="dxa"/>
            <w:vAlign w:val="center"/>
          </w:tcPr>
          <w:p w14:paraId="25D6DE28" w14:textId="0314AC5A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1798D9D7" w14:textId="67864A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15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5DE9D88F" w14:textId="6A260A6A" w:rsidR="00963A03" w:rsidRPr="009B64F5" w:rsidRDefault="00161B86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24</w:t>
            </w:r>
          </w:p>
        </w:tc>
      </w:tr>
      <w:tr w:rsidR="00963A03" w:rsidRPr="00963A03" w14:paraId="2090B6E6" w14:textId="77777777" w:rsidTr="00357A27">
        <w:tc>
          <w:tcPr>
            <w:tcW w:w="7950" w:type="dxa"/>
            <w:vAlign w:val="center"/>
          </w:tcPr>
          <w:p w14:paraId="15BA1FE1" w14:textId="2DF94B43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atiende a 3 </w:t>
            </w:r>
            <w:proofErr w:type="spellStart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ó</w:t>
            </w:r>
            <w:proofErr w:type="spellEnd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más necesidades priorizadas detectadas en EDLL (CO.1.3)</w:t>
            </w:r>
          </w:p>
        </w:tc>
        <w:tc>
          <w:tcPr>
            <w:tcW w:w="794" w:type="dxa"/>
            <w:vAlign w:val="center"/>
          </w:tcPr>
          <w:p w14:paraId="364D57CE" w14:textId="4B24BD4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2065A779" w14:textId="3F157C4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9791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76D6914A" w14:textId="6A8DC244" w:rsidR="00963A03" w:rsidRPr="009B64F5" w:rsidRDefault="00161B86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25</w:t>
            </w:r>
          </w:p>
        </w:tc>
      </w:tr>
      <w:tr w:rsidR="00963A03" w:rsidRPr="00963A03" w14:paraId="62238662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6AC5687F" w14:textId="77777777" w:rsidR="00963A03" w:rsidRPr="00963A03" w:rsidRDefault="00963A03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C4725C8" w14:textId="77777777" w:rsidR="00963A03" w:rsidRPr="00963A03" w:rsidRDefault="00963A03" w:rsidP="00DF6D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246D343" w14:textId="32ABAC98" w:rsidR="00963A03" w:rsidRPr="00963A03" w:rsidRDefault="00963A03" w:rsidP="00DF6D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 w:rsidR="00161B86">
              <w:rPr>
                <w:rFonts w:ascii="Arial Narrow" w:hAnsi="Arial Narrow"/>
                <w:b/>
                <w:bCs/>
                <w:sz w:val="20"/>
                <w:szCs w:val="20"/>
              </w:rPr>
              <w:t>25</w:t>
            </w:r>
          </w:p>
        </w:tc>
      </w:tr>
    </w:tbl>
    <w:p w14:paraId="4E2A83A8" w14:textId="77777777" w:rsidR="00E3359C" w:rsidRDefault="00E3359C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57895CAD" w14:textId="77777777" w:rsidR="00CC1C20" w:rsidRPr="00963A03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  <w:r w:rsidRPr="00963A03">
        <w:rPr>
          <w:rFonts w:ascii="Arial Narrow" w:hAnsi="Arial Narrow"/>
          <w:sz w:val="20"/>
          <w:szCs w:val="20"/>
          <w:lang w:val="es-ES"/>
        </w:rPr>
        <w:t>En la siguiente tabla, señale las necesidades territoriales a las que considere que da respuesta su proyecto:</w:t>
      </w:r>
    </w:p>
    <w:p w14:paraId="5F24BAEF" w14:textId="77777777" w:rsidR="000844D0" w:rsidRDefault="000844D0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406C56" w:rsidRPr="00406C56" w14:paraId="0EAB191F" w14:textId="77777777" w:rsidTr="00C43318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7225C" w14:textId="77777777" w:rsidR="00406C56" w:rsidRPr="00406C56" w:rsidRDefault="00406C56" w:rsidP="00406C56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AE16BE" w14:textId="77777777" w:rsidR="00406C56" w:rsidRPr="00406C56" w:rsidRDefault="00406C56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Marcar</w:t>
            </w:r>
          </w:p>
        </w:tc>
      </w:tr>
      <w:tr w:rsidR="00406C56" w:rsidRPr="00406C56" w14:paraId="6682D9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4EF602D" w14:textId="156809E2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NPL3.6. Promoción y comercialización de productos de proximidad.</w:t>
            </w:r>
          </w:p>
        </w:tc>
        <w:tc>
          <w:tcPr>
            <w:tcW w:w="992" w:type="dxa"/>
            <w:vAlign w:val="center"/>
          </w:tcPr>
          <w:p w14:paraId="7E498BB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20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7ECBB1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D95019" w14:textId="3AD6647F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NPL3.7. Implementación de una innovadora estrategia turística comarcal sostenible y diversificada (aprovechamiento de recursos endógenos) para impulsar el desarrollo socioeconómico de las Comarcas</w:t>
            </w:r>
          </w:p>
        </w:tc>
        <w:tc>
          <w:tcPr>
            <w:tcW w:w="992" w:type="dxa"/>
            <w:vAlign w:val="center"/>
          </w:tcPr>
          <w:p w14:paraId="5FE2B9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82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96F6940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FD20039" w14:textId="7770CC6A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NPL1.3. Implementación de un modelo de gestión forestal sostenible para el territorio mediante el aprovechamiento de recursos forestales y silvícolas (madera, biomasa,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micología, </w:t>
            </w:r>
            <w:proofErr w:type="spell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truficultura</w:t>
            </w:r>
            <w:proofErr w:type="spell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corcho, …).</w:t>
            </w:r>
          </w:p>
        </w:tc>
        <w:tc>
          <w:tcPr>
            <w:tcW w:w="992" w:type="dxa"/>
            <w:vAlign w:val="center"/>
          </w:tcPr>
          <w:p w14:paraId="665F849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6371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563D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225C3DF" w14:textId="0B120FF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NPL3.3. Introducción de prácticas agrarias sostenibles medioambientalmente que reduzcan los costes producción y revitalicen la biodiversidad genética de semillas y razas autóctonas de ganado.</w:t>
            </w:r>
          </w:p>
        </w:tc>
        <w:tc>
          <w:tcPr>
            <w:tcW w:w="992" w:type="dxa"/>
            <w:vAlign w:val="center"/>
          </w:tcPr>
          <w:p w14:paraId="3DD8132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50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8562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2D061BA" w14:textId="0856A32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NPL1.2. Sensibilización, puesta en valor y restauración, conservación y recuperación del patrimonio rural (medioambiente, cultural, Espacios Naturales Protegidos, ...).</w:t>
            </w:r>
          </w:p>
        </w:tc>
        <w:tc>
          <w:tcPr>
            <w:tcW w:w="992" w:type="dxa"/>
            <w:vAlign w:val="center"/>
          </w:tcPr>
          <w:p w14:paraId="0F41BF5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377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F995DA5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CB79BAE" w14:textId="546DB1C4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NPL3.2. Mejora de la competitividad y diversificación del sector alimentario (agrícola, ganadero y agroalimentario) a través de la introducción de nuevas tecnologías que faciliten la automatización y permitan la desestacionalización del sector.</w:t>
            </w:r>
          </w:p>
        </w:tc>
        <w:tc>
          <w:tcPr>
            <w:tcW w:w="992" w:type="dxa"/>
            <w:vAlign w:val="center"/>
          </w:tcPr>
          <w:p w14:paraId="3ADC46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8709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B848CD1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9AA463B" w14:textId="6674C49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NPL3.11. Fomento del empleo, de la cultura emprendedora y de la innovación, con especial énfasis en la población joven y las mujeres de la comarca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454FD4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86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3EA0F53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AFE79" w14:textId="64A8B5B1" w:rsidR="00406C56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NPL3.15. Aumento de iniciativas empresariales ligadas a nuevos yacimientos de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basados en la conservación y puesta en valor de los recursos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endógenos, ….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fundamentalmente aquellas promovidas por jóvenes o mujeres del territorio.</w:t>
            </w:r>
          </w:p>
        </w:tc>
        <w:tc>
          <w:tcPr>
            <w:tcW w:w="992" w:type="dxa"/>
            <w:vAlign w:val="center"/>
          </w:tcPr>
          <w:p w14:paraId="21A14B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972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4C5AD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80825A" w14:textId="77777777" w:rsidR="00B53E79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NPL3.4. Formación específica para la profesionalización del sector primario y de la</w:t>
            </w:r>
          </w:p>
          <w:p w14:paraId="055AA94A" w14:textId="5EF1346B" w:rsidR="00406C56" w:rsidRPr="009B64F5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 de forma prioritaria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21D2FF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68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A2F30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8CF73D" w14:textId="1235E58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NPL3.5. Potenciación del sector agroalimentario para añadir valor añadido a la producción local (vino, castañas, productos cárnicos).</w:t>
            </w:r>
          </w:p>
        </w:tc>
        <w:tc>
          <w:tcPr>
            <w:tcW w:w="992" w:type="dxa"/>
            <w:vAlign w:val="center"/>
          </w:tcPr>
          <w:p w14:paraId="20F5A10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993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D52219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F5370DC" w14:textId="0330D5FB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NPL3.17. Mejora la competitividad del tejido empresarial para disminuir la estacionalidad, mejorar las condiciones laborales y aprovechar el potencial de crecimiento de los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sectores del territorio (turístico, medioambiental,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4F1D97B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04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E973304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E097F2" w14:textId="51C94211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NPL3.9. Creación de una marca de calidad comarcal que potencie el valor y la comercialización de los productos locales a través de su promoción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4D31E7D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059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7D7E9D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98CDE1E" w14:textId="73F03B3B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NPL2.2. Estrategias para la fijación de población que minimice la emigración de las personas jóvenes y las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C32118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327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0767B9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133EAD3" w14:textId="088BBB13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NPL3.1. Facilitar el relevo generacional en todos los sectores económicos que favorezca la incorporación de la mujer y jóvenes en estos sectores.</w:t>
            </w:r>
          </w:p>
        </w:tc>
        <w:tc>
          <w:tcPr>
            <w:tcW w:w="992" w:type="dxa"/>
            <w:vAlign w:val="center"/>
          </w:tcPr>
          <w:p w14:paraId="2FC48030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0463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384F19D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C712F7E" w14:textId="07AF02A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NPL2.7. Impulso de un tejido asociativo fuerte y participativo que incremente la presencia de todos los sectores de la población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D37DF7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8544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8271E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35C08C" w14:textId="587C059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NPL3.13. Diversificación del sector económico del territorio mediante la introducción de aspectos innovadores y de sostenibilidad (incluye economía verde y circular) y la introducción de nuevos negocios (actividades industriales, comerciales, de servicios, ...).</w:t>
            </w:r>
          </w:p>
        </w:tc>
        <w:tc>
          <w:tcPr>
            <w:tcW w:w="992" w:type="dxa"/>
            <w:vAlign w:val="center"/>
          </w:tcPr>
          <w:p w14:paraId="0F286A4B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496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48D8EFB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358564D" w14:textId="77ECCE2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NPL3.14. Vertebración empresarial. Creación asociaciones empresariales y cooperativas (trabajo en red entre empresas).</w:t>
            </w:r>
          </w:p>
        </w:tc>
        <w:tc>
          <w:tcPr>
            <w:tcW w:w="992" w:type="dxa"/>
            <w:vAlign w:val="center"/>
          </w:tcPr>
          <w:p w14:paraId="7EF3A8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8809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45B48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5B325C0" w14:textId="0AD0771F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NPL3.18. Mejora de la formación de los profesionales del sector e implementación de una oferta formativa de calidad a futuros emprendedores y profesionales, fundamentalmente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4BC062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9815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595AAA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92A8FA2" w14:textId="661915A5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NPL3.25. Aprovechamiento del posicionamiento de ciertas producciones: castaña, vino, cárnicas</w:t>
            </w:r>
          </w:p>
        </w:tc>
        <w:tc>
          <w:tcPr>
            <w:tcW w:w="992" w:type="dxa"/>
            <w:vAlign w:val="center"/>
          </w:tcPr>
          <w:p w14:paraId="30D4FA5E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01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5F7C1E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C1E0CE" w14:textId="7765851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NPL4.3. Fomento de los servicios sanitarios en las zonas rurales a través de la innovación tecnológica para reducir la brecha entre el medio rural y urbano.</w:t>
            </w:r>
          </w:p>
        </w:tc>
        <w:tc>
          <w:tcPr>
            <w:tcW w:w="992" w:type="dxa"/>
            <w:vAlign w:val="center"/>
          </w:tcPr>
          <w:p w14:paraId="6DDA0198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7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679C51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A53F88" w14:textId="71CF3DE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NPL4.6. Creación, modernización y mejora de las infraestructuras, equipamientos y recursos públicos que incrementen la calidad de vida (accesibilidad universal, embellecimiento de las poblaciones, rehabilitación de viviendas, paisajes, urbanos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control de vandalismo, …).</w:t>
            </w:r>
          </w:p>
        </w:tc>
        <w:tc>
          <w:tcPr>
            <w:tcW w:w="992" w:type="dxa"/>
            <w:vAlign w:val="center"/>
          </w:tcPr>
          <w:p w14:paraId="5983204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494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B6F5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5CE27E7" w14:textId="4A34AF00" w:rsidR="00A118D7" w:rsidRPr="00A118D7" w:rsidRDefault="00A118D7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118D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NPL5.1. Agilidad y simplificación de los trámites administrativos y las trabas burocráticas que dificultan la actividad económica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0DD98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5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1AB7B8A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725902" w14:textId="43CE4C4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NPL2.3. Desarrollo de una mayor prestación de servicios comunitarios a personas mayores y personas en riesgo de exclusión con el fin de fomentar las relaciones y la integración social.</w:t>
            </w:r>
          </w:p>
        </w:tc>
        <w:tc>
          <w:tcPr>
            <w:tcW w:w="992" w:type="dxa"/>
            <w:vAlign w:val="center"/>
          </w:tcPr>
          <w:p w14:paraId="02CD580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180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34B74E7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7113A79" w14:textId="5E5BE332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NPL3.10. Mejora de la formación y empleabilidad de la población para adaptarla a las necesidades de la comarca, en especial de las personas con mayores dificultades de inserción laboral (mujeres,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jóvenes, sénior, personas con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discapacidad,…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5AFCF106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711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459AE5D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B6988E" w14:textId="4F54F1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NPL3.27. Apoyo a la creación, ampliación y modernización de pymes que mejoren la competitividad del tejido empresarial comarcal y contribuyan a la diversificación económica</w:t>
            </w:r>
          </w:p>
        </w:tc>
        <w:tc>
          <w:tcPr>
            <w:tcW w:w="992" w:type="dxa"/>
            <w:vAlign w:val="center"/>
          </w:tcPr>
          <w:p w14:paraId="03072E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2924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5396A4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262F306" w14:textId="41D6CBD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NPL5.5. Fortalecimiento de la política local a través de la promoción del relevo generacional en su representación, la formación de sus representantes y la mejora de la financiación de las Administraciones Locales.</w:t>
            </w:r>
          </w:p>
        </w:tc>
        <w:tc>
          <w:tcPr>
            <w:tcW w:w="992" w:type="dxa"/>
            <w:vAlign w:val="center"/>
          </w:tcPr>
          <w:p w14:paraId="59121195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19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70509D8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95ABD0" w14:textId="10025BA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NPL5.8. Continuidad de los programas de desarrollo rural y de los planes de infraestructuras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AECFA70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9787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BEEC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AAD0CCE" w14:textId="149ACE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NPL1.1. Concienciación y sensibilización (voluntariado) medioambiental y en materia de mitigar el cambio climático, con especial énfasis en la población joven.</w:t>
            </w:r>
          </w:p>
        </w:tc>
        <w:tc>
          <w:tcPr>
            <w:tcW w:w="992" w:type="dxa"/>
            <w:vAlign w:val="center"/>
          </w:tcPr>
          <w:p w14:paraId="4BD0FB0D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832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2E85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9812BD" w14:textId="743E593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NPL2.1. Fomento de la cohesión social, el arraigo y el asociacionismo en las Comarcas mediante la promoción de la participación comunitaria, la educación, la unión de la población y la dignificación de la vida rural, asegurando así un desarrollo sostenible y equitativo para todos sus residentes, con especial énfasis en la población joven y las mujeres.</w:t>
            </w:r>
          </w:p>
        </w:tc>
        <w:tc>
          <w:tcPr>
            <w:tcW w:w="992" w:type="dxa"/>
            <w:vAlign w:val="center"/>
          </w:tcPr>
          <w:p w14:paraId="5B13C32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7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63AB4D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07FA8F" w14:textId="40E4C158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NPL5.7. Mejora de la gobernanza, transparencia y participación ciudadana (sobre todo jóvenes).</w:t>
            </w:r>
          </w:p>
        </w:tc>
        <w:tc>
          <w:tcPr>
            <w:tcW w:w="992" w:type="dxa"/>
            <w:vAlign w:val="center"/>
          </w:tcPr>
          <w:p w14:paraId="7F2414B1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070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4FE513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B41414E" w14:textId="01884AE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NPL3.22. Desarrollo de un plan de dinamización del mercado laboral comarcal.</w:t>
            </w:r>
          </w:p>
        </w:tc>
        <w:tc>
          <w:tcPr>
            <w:tcW w:w="992" w:type="dxa"/>
            <w:vAlign w:val="center"/>
          </w:tcPr>
          <w:p w14:paraId="317307C8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58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5350EA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EF9E5D4" w14:textId="4396FDB4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NPL3.23. Apoyo a los procesos de certificación de calidad de las empresas comerciales y de los servicios no turísticos, y de los establecimientos turísticos y hosteleros para garantizar el control de la calidad ofrecida.</w:t>
            </w:r>
          </w:p>
        </w:tc>
        <w:tc>
          <w:tcPr>
            <w:tcW w:w="992" w:type="dxa"/>
            <w:vAlign w:val="center"/>
          </w:tcPr>
          <w:p w14:paraId="43F2C3D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61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A2B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78A8274" w14:textId="7F73825C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NPL5.3. Promoción de la colaboración público-privada en el sector turístico que facilite su desarrollo competitivo y sostenible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37BB65B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60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D4581E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7CD404" w14:textId="4010F23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NPL5.6. Implicación de los ayuntamientos en el desarrollo comercial de los pueblos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7DE7BE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38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E7728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0C708CF" w14:textId="3C6D16D0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NPL1.4. Impulso a la adaptación y mitigación del cambio climático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5EA9ADA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1213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D723D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747A1C6" w14:textId="5BED5F4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NPL3.16. Mejora de la inserción laboral de las mujeres aprovechando los nuevos yacimientos de empleo ligados a nuevas necesidades laborales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215F7F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863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2E6473F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0AF65" w14:textId="17B5ECF7" w:rsidR="00A77F6F" w:rsidRPr="009B64F5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NPL3.19. Incorporación de elementos innovadores en los productos, los procesos y la gestión en la oferta de productos y servicios, así como la digitalización del comercio y las nuevas estrategias de marketing.</w:t>
            </w:r>
          </w:p>
        </w:tc>
        <w:tc>
          <w:tcPr>
            <w:tcW w:w="992" w:type="dxa"/>
            <w:vAlign w:val="center"/>
          </w:tcPr>
          <w:p w14:paraId="43258ED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9974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09CB2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6A268" w14:textId="6A4AC21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NPL3.20. Apoyo de las políticas activas de empleo, sobre todo para jóvenes, con acciones de orientación e inserción sociolaboral específicas, para la consecución de un empleo de calidad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7615BC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3180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5D0E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CBF9CE" w14:textId="0C995E04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NPL3.21. Profesionalización de todos los sectores económicos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E3B209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160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868B31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31FA5C" w14:textId="156C1401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NPL2.8. Alfabetización digital de la población, con especial énfasis en jóvenes y mujeres.</w:t>
            </w:r>
          </w:p>
        </w:tc>
        <w:tc>
          <w:tcPr>
            <w:tcW w:w="992" w:type="dxa"/>
            <w:vAlign w:val="center"/>
          </w:tcPr>
          <w:p w14:paraId="4A5E8D8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10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4651DD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E1092F3" w14:textId="6F926928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NPL3.26. Modernización tecnológica e introducción de nuevas tecnologías en todos los sectores económicos vertebradores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CE265B7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874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424513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B739250" w14:textId="059EC6C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C0F28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3285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074131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4E9000" w14:textId="4E3BA501" w:rsidR="00A77F6F" w:rsidRPr="007D7FD8" w:rsidRDefault="0090362B" w:rsidP="0090362B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Desarrollo de una mayor dotación de infraestructuras y equipamientos que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brinden apoyo a la economía (suelo industrial, semillero de empresas, ...) en las zonas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rurales con el </w:t>
            </w:r>
            <w:proofErr w:type="spellStart"/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fín</w:t>
            </w:r>
            <w:proofErr w:type="spellEnd"/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reducir la brecha con los principales núcleos de población, además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 recursos que sensibilicen la igualdad efectiva de género (Centros Municipales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a la Mujer, ...)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DF739D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836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006F4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C70131" w14:textId="4079FBF1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NPL4.7. Creación, modernización y mejora de las infraestructuras, equipamientos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recursos de conciliación (guarderías, centros sociales, centros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lúdicos,…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0A858308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88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7C66DE64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6DF5864" w14:textId="4EFA3D6E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NPL4.1. Impulso del desarrollo socioeconómico de las poblaciones a través de la mejora de las infraestructuras y servicios básicos que fomenten la conectividad, la accesibilidad y la movilidad sostenible (tren de cercanías, servicio de transporte público, conexión a internet, ...).</w:t>
            </w:r>
          </w:p>
        </w:tc>
        <w:tc>
          <w:tcPr>
            <w:tcW w:w="992" w:type="dxa"/>
            <w:vAlign w:val="center"/>
          </w:tcPr>
          <w:p w14:paraId="714EF055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94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3A8CB6E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9932707" w14:textId="07D73D03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5.2. Coordinación y colaboración interterritorial para la realización de actuaciones conjuntas (programas destinados a la igualdad de género, a las personas jóvenes,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políticas activas de empleo, …) y la optimización de la planificación comarcal.</w:t>
            </w:r>
          </w:p>
        </w:tc>
        <w:tc>
          <w:tcPr>
            <w:tcW w:w="992" w:type="dxa"/>
            <w:vAlign w:val="center"/>
          </w:tcPr>
          <w:p w14:paraId="1D4D259D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84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CF5913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C6D639D" w14:textId="3B66C2EC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2.4. Promoción de la igualdad efectiva de género desde la educación de la población joven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934CC9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185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3FD864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FDA9F7" w14:textId="7050A608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4.11. Mejora del acceso a los servicios de proximidad en los núcleos de menor población.</w:t>
            </w:r>
          </w:p>
        </w:tc>
        <w:tc>
          <w:tcPr>
            <w:tcW w:w="992" w:type="dxa"/>
            <w:vAlign w:val="center"/>
          </w:tcPr>
          <w:p w14:paraId="286E213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7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F7623C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CB06B1" w14:textId="14C285C0" w:rsidR="00A77F6F" w:rsidRPr="00DF246C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5.4. Difusión del plan estratégico de desarrollo comarcal creado por la mancomunidad</w:t>
            </w:r>
          </w:p>
        </w:tc>
        <w:tc>
          <w:tcPr>
            <w:tcW w:w="992" w:type="dxa"/>
            <w:vAlign w:val="center"/>
          </w:tcPr>
          <w:p w14:paraId="3BCC80CE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7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4A8CD8B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B09F6" w14:textId="0C0C5DFC" w:rsidR="00392D51" w:rsidRPr="00DF246C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4.2. Fortalecimiento de la oferta de infraestructuras y equipamientos destinados a la gestión de residuos, de recursos hídricos y de recursos naturales para mitigar los impactos del cambio climático.</w:t>
            </w:r>
          </w:p>
        </w:tc>
        <w:tc>
          <w:tcPr>
            <w:tcW w:w="992" w:type="dxa"/>
            <w:vAlign w:val="center"/>
          </w:tcPr>
          <w:p w14:paraId="2359E402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5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34E2479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D74CCC8" w14:textId="5A25CBBC" w:rsidR="00392D51" w:rsidRPr="00392D51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4.13. Concienciación y promoción de la implantación de sistemas de eficiencia energética.</w:t>
            </w:r>
          </w:p>
        </w:tc>
        <w:tc>
          <w:tcPr>
            <w:tcW w:w="992" w:type="dxa"/>
            <w:vAlign w:val="center"/>
          </w:tcPr>
          <w:p w14:paraId="34E0F34B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8181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</w:tbl>
    <w:p w14:paraId="4CD35072" w14:textId="77777777" w:rsidR="000844D0" w:rsidRDefault="000844D0" w:rsidP="00A77C8A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31584825" w14:textId="5B99E5E5" w:rsidR="00161B86" w:rsidRPr="000844D0" w:rsidRDefault="00161B86" w:rsidP="00161B86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4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ÁMBITOS PECULIARES DE ACTUACIÓN ATENDIENDO A ASPECTOS DEL TERRITORIO DE LA ZRL REFLEJADOS EN LA </w:t>
      </w:r>
      <w:proofErr w:type="spellStart"/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EDL</w:t>
      </w:r>
      <w:proofErr w:type="spellEnd"/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(FE.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161B86" w:rsidRPr="00963A03" w14:paraId="694A7D55" w14:textId="77777777" w:rsidTr="00530CE7">
        <w:tc>
          <w:tcPr>
            <w:tcW w:w="7573" w:type="dxa"/>
            <w:shd w:val="clear" w:color="auto" w:fill="EAF1DD" w:themeFill="accent3" w:themeFillTint="33"/>
            <w:vAlign w:val="center"/>
          </w:tcPr>
          <w:p w14:paraId="22D48112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4D6849E8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34E8363A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7" w:type="dxa"/>
            <w:shd w:val="clear" w:color="auto" w:fill="EAF1DD" w:themeFill="accent3" w:themeFillTint="33"/>
          </w:tcPr>
          <w:p w14:paraId="4B752CF5" w14:textId="77777777" w:rsidR="00161B86" w:rsidRPr="00963A03" w:rsidRDefault="00161B86" w:rsidP="00530CE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161B86" w:rsidRPr="00963A03" w14:paraId="1EEEDF58" w14:textId="77777777" w:rsidTr="00530CE7">
        <w:tc>
          <w:tcPr>
            <w:tcW w:w="7573" w:type="dxa"/>
            <w:vAlign w:val="center"/>
          </w:tcPr>
          <w:p w14:paraId="69B706E9" w14:textId="79E7F6A3" w:rsidR="00161B86" w:rsidRPr="009B64F5" w:rsidRDefault="004568EB" w:rsidP="00530CE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568EB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dehesa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(FE.2.1)</w:t>
            </w:r>
          </w:p>
        </w:tc>
        <w:tc>
          <w:tcPr>
            <w:tcW w:w="1059" w:type="dxa"/>
            <w:vAlign w:val="center"/>
          </w:tcPr>
          <w:p w14:paraId="2D90FB1A" w14:textId="77777777" w:rsidR="00161B86" w:rsidRPr="009B64F5" w:rsidRDefault="00161B86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DFDE1D9" w14:textId="77777777" w:rsidR="00161B86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64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B86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FCE0DA8" w14:textId="147F9EFF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65F73CAD" w14:textId="77777777" w:rsidTr="001B7910">
        <w:tc>
          <w:tcPr>
            <w:tcW w:w="7573" w:type="dxa"/>
            <w:vAlign w:val="center"/>
          </w:tcPr>
          <w:p w14:paraId="52ACA567" w14:textId="1F7A7FC8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las diversas artesanías de la ZRL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(FE.2.2)</w:t>
            </w:r>
          </w:p>
        </w:tc>
        <w:tc>
          <w:tcPr>
            <w:tcW w:w="1059" w:type="dxa"/>
            <w:vAlign w:val="center"/>
          </w:tcPr>
          <w:p w14:paraId="44523F5A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2553EDB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49618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3B592543" w14:textId="4000A1AD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7E88222E" w14:textId="77777777" w:rsidTr="001B7910">
        <w:tc>
          <w:tcPr>
            <w:tcW w:w="7573" w:type="dxa"/>
            <w:vAlign w:val="center"/>
          </w:tcPr>
          <w:p w14:paraId="58DFA1AC" w14:textId="3952A2C5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Acciones dirigidas a la protección y conservación del olivar tradicional (no </w:t>
            </w:r>
            <w:proofErr w:type="spellStart"/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superintensivo</w:t>
            </w:r>
            <w:proofErr w:type="spellEnd"/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(FE.2.3)</w:t>
            </w:r>
          </w:p>
        </w:tc>
        <w:tc>
          <w:tcPr>
            <w:tcW w:w="1059" w:type="dxa"/>
            <w:vAlign w:val="center"/>
          </w:tcPr>
          <w:p w14:paraId="164A21BF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4FD6332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78257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77D34196" w14:textId="73473B97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61965B44" w14:textId="77777777" w:rsidTr="001B7910">
        <w:tc>
          <w:tcPr>
            <w:tcW w:w="7573" w:type="dxa"/>
            <w:vAlign w:val="center"/>
          </w:tcPr>
          <w:p w14:paraId="4794474E" w14:textId="2621706D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ganadería brava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(FE.2.4)</w:t>
            </w:r>
          </w:p>
        </w:tc>
        <w:tc>
          <w:tcPr>
            <w:tcW w:w="1059" w:type="dxa"/>
            <w:vAlign w:val="center"/>
          </w:tcPr>
          <w:p w14:paraId="1E805A46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D13E83A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9797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3FC0C6C5" w14:textId="0EC61694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6CF057FA" w14:textId="77777777" w:rsidTr="001B7910">
        <w:tc>
          <w:tcPr>
            <w:tcW w:w="7573" w:type="dxa"/>
            <w:vAlign w:val="center"/>
          </w:tcPr>
          <w:p w14:paraId="60382887" w14:textId="14C2B579" w:rsidR="004568EB" w:rsidRPr="009B64F5" w:rsidRDefault="00200D6C" w:rsidP="00200D6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recuperación de los sistemas tradicionales de cultivo en áreas determinadas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FE.2.5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6577A14D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973F425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85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3069FBDF" w14:textId="605CF605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3736B509" w14:textId="77777777" w:rsidTr="001B7910">
        <w:tc>
          <w:tcPr>
            <w:tcW w:w="7573" w:type="dxa"/>
            <w:vAlign w:val="center"/>
          </w:tcPr>
          <w:p w14:paraId="5B6BF3FA" w14:textId="6464BF15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 gastronomía típica local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FE.2.6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77B95DC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B31032C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84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2537830" w14:textId="6956F7E1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2C43F688" w14:textId="77777777" w:rsidTr="001B7910">
        <w:tc>
          <w:tcPr>
            <w:tcW w:w="7573" w:type="dxa"/>
            <w:vAlign w:val="center"/>
          </w:tcPr>
          <w:p w14:paraId="4CFAE971" w14:textId="4C2CC7A3" w:rsidR="004568EB" w:rsidRPr="009B64F5" w:rsidRDefault="00200D6C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Acciones dirigidas a la protección y recuperación de variedades vegetales autóctonas o tradicionales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FE.2.7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50DA6FEA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7043202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507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6FF53F0" w14:textId="48705951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76327D5A" w14:textId="77777777" w:rsidTr="001B7910">
        <w:tc>
          <w:tcPr>
            <w:tcW w:w="7573" w:type="dxa"/>
            <w:vAlign w:val="center"/>
          </w:tcPr>
          <w:p w14:paraId="465578CD" w14:textId="750468FD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del potencial cinegético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FE.2.8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58082F8E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D1547AE" w14:textId="77777777" w:rsidR="004568EB" w:rsidRPr="009B64F5" w:rsidRDefault="00000000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7099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46BCA08" w14:textId="191F4574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92CD4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416406CA" w14:textId="77777777" w:rsidTr="00F94B6E">
        <w:tc>
          <w:tcPr>
            <w:tcW w:w="7573" w:type="dxa"/>
            <w:vAlign w:val="center"/>
          </w:tcPr>
          <w:p w14:paraId="09FFEDD8" w14:textId="57715EE4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las técnicas constructivas tradicionales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FE.2.9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3A542C98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A3F94BE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28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43A087B" w14:textId="1150FC6D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3BCB3729" w14:textId="77777777" w:rsidTr="00F94B6E">
        <w:tc>
          <w:tcPr>
            <w:tcW w:w="7573" w:type="dxa"/>
            <w:vAlign w:val="center"/>
          </w:tcPr>
          <w:p w14:paraId="7BC6B150" w14:textId="67A215F6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Acciones dirigidas a la protección y conservación de la ganadería </w:t>
            </w:r>
            <w:proofErr w:type="spellStart"/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transhumante</w:t>
            </w:r>
            <w:proofErr w:type="spell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FE.2.10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108D3DD4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589B9EC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3426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5FAE4649" w14:textId="6AF0937F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084CED91" w14:textId="77777777" w:rsidTr="00F94B6E">
        <w:tc>
          <w:tcPr>
            <w:tcW w:w="7573" w:type="dxa"/>
            <w:vAlign w:val="center"/>
          </w:tcPr>
          <w:p w14:paraId="7E0FF529" w14:textId="1695AEA2" w:rsidR="004568EB" w:rsidRPr="009B64F5" w:rsidRDefault="00C207B8" w:rsidP="004568EB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Acciones dirigidas a la protección y conservación de razas ganaderas autóctonas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FE.2.11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453D1ADC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3C323A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167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45FBFC7" w14:textId="2A576E4B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7553B652" w14:textId="77777777" w:rsidTr="00F94B6E">
        <w:tc>
          <w:tcPr>
            <w:tcW w:w="7573" w:type="dxa"/>
            <w:vAlign w:val="center"/>
          </w:tcPr>
          <w:p w14:paraId="35653E63" w14:textId="6DEDE1C4" w:rsidR="004568EB" w:rsidRPr="009B64F5" w:rsidRDefault="00C207B8" w:rsidP="00C207B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Acciones dirigidas la creación y/o consolidación de distintivos de calidad: DOP, </w:t>
            </w:r>
            <w:proofErr w:type="spellStart"/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GP</w:t>
            </w:r>
            <w:proofErr w:type="spellEnd"/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Especialidad Tradicional Garantizada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proofErr w:type="spellStart"/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ETG</w:t>
            </w:r>
            <w:proofErr w:type="spellEnd"/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), marcas de calidad territorial, otras marcas colectivas o distintivos asimilables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FE.2.12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08172EFD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C725D46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7922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A713D91" w14:textId="772EF029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2F06E199" w14:textId="77777777" w:rsidTr="00F94B6E">
        <w:tc>
          <w:tcPr>
            <w:tcW w:w="7573" w:type="dxa"/>
            <w:vAlign w:val="center"/>
          </w:tcPr>
          <w:p w14:paraId="27864F0B" w14:textId="4061AB0F" w:rsidR="004568EB" w:rsidRPr="009B64F5" w:rsidRDefault="00C207B8" w:rsidP="00C207B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Operaciones o proyectos que se desarrollen o ejecuten en espacios protegidos declarados como tales por normativa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C207B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vigente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FE.2.13</w:t>
            </w:r>
            <w:r w:rsidRPr="00200D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59" w:type="dxa"/>
            <w:vAlign w:val="center"/>
          </w:tcPr>
          <w:p w14:paraId="66931829" w14:textId="77777777" w:rsidR="004568EB" w:rsidRPr="009B64F5" w:rsidRDefault="004568EB" w:rsidP="004568EB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412BB75" w14:textId="77777777" w:rsidR="004568EB" w:rsidRPr="009B64F5" w:rsidRDefault="00000000" w:rsidP="004568E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76503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8EB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DAE33D2" w14:textId="5EC04895" w:rsidR="004568EB" w:rsidRPr="009B64F5" w:rsidRDefault="004568EB" w:rsidP="004568E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A5759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4568EB" w:rsidRPr="00963A03" w14:paraId="4BFF567D" w14:textId="77777777" w:rsidTr="00530CE7">
        <w:tc>
          <w:tcPr>
            <w:tcW w:w="7573" w:type="dxa"/>
            <w:shd w:val="clear" w:color="auto" w:fill="EAF1DD" w:themeFill="accent3" w:themeFillTint="33"/>
          </w:tcPr>
          <w:p w14:paraId="09334DE5" w14:textId="77777777" w:rsidR="004568EB" w:rsidRPr="00963A03" w:rsidRDefault="004568EB" w:rsidP="00530CE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1040114D" w14:textId="77777777" w:rsidR="004568EB" w:rsidRPr="00963A03" w:rsidRDefault="004568EB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04E478EA" w14:textId="7F1E9EFA" w:rsidR="004568EB" w:rsidRPr="00963A03" w:rsidRDefault="004568EB" w:rsidP="00530C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</w:tbl>
    <w:p w14:paraId="6382002D" w14:textId="77777777" w:rsidR="00161B86" w:rsidRPr="00161B86" w:rsidRDefault="00161B86" w:rsidP="00161B86">
      <w:pPr>
        <w:rPr>
          <w:lang w:val="es-ES"/>
        </w:rPr>
      </w:pPr>
    </w:p>
    <w:p w14:paraId="6B7E25DE" w14:textId="67F84A5B" w:rsidR="000844D0" w:rsidRPr="000844D0" w:rsidRDefault="00161B86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5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ENCUADRAMIENTO DE LA OPERACIÓN EN ALGUNA DIVISIÓN DE LA NOMENCLATURA ESTADÍSTICA DE ACTIVIDADES ECONÓMICAS (NACE V.2), SIEMPRE QUE SENA SUBVENCIONABLES POR LEADER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FE.3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963A03" w:rsidRPr="00963A03" w14:paraId="7E5E8845" w14:textId="77777777" w:rsidTr="00963A03">
        <w:tc>
          <w:tcPr>
            <w:tcW w:w="7573" w:type="dxa"/>
            <w:shd w:val="clear" w:color="auto" w:fill="EAF1DD" w:themeFill="accent3" w:themeFillTint="33"/>
            <w:vAlign w:val="center"/>
          </w:tcPr>
          <w:p w14:paraId="0B2482C0" w14:textId="3946B756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75563937" w14:textId="31B34C50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12B8B6C0" w14:textId="4D529CC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7" w:type="dxa"/>
            <w:shd w:val="clear" w:color="auto" w:fill="EAF1DD" w:themeFill="accent3" w:themeFillTint="33"/>
          </w:tcPr>
          <w:p w14:paraId="5347A3AA" w14:textId="5F8FA34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6DB35A0F" w14:textId="77777777" w:rsidTr="00963A03">
        <w:tc>
          <w:tcPr>
            <w:tcW w:w="7573" w:type="dxa"/>
            <w:vAlign w:val="center"/>
          </w:tcPr>
          <w:p w14:paraId="0B9EC544" w14:textId="5D01C2CC" w:rsidR="00963A03" w:rsidRPr="009B64F5" w:rsidRDefault="00963A03" w:rsidP="00CE2D6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Agricultura, ganadería, silvicultura (FE.3.1)</w:t>
            </w:r>
          </w:p>
        </w:tc>
        <w:tc>
          <w:tcPr>
            <w:tcW w:w="1059" w:type="dxa"/>
            <w:vAlign w:val="center"/>
          </w:tcPr>
          <w:p w14:paraId="65886945" w14:textId="26770331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5028177" w14:textId="07DDDD88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014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C2DA22D" w14:textId="48640BA9" w:rsidR="00963A03" w:rsidRPr="009B64F5" w:rsidRDefault="00F73EC7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  <w:r w:rsidR="00C405CA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F73EC7" w:rsidRPr="00963A03" w14:paraId="23618B03" w14:textId="77777777" w:rsidTr="0034403C">
        <w:tc>
          <w:tcPr>
            <w:tcW w:w="7573" w:type="dxa"/>
            <w:vAlign w:val="center"/>
          </w:tcPr>
          <w:p w14:paraId="5F2B8BF9" w14:textId="0FD8577E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Industria extractiva o manufacturera (FE.3.2)</w:t>
            </w:r>
          </w:p>
        </w:tc>
        <w:tc>
          <w:tcPr>
            <w:tcW w:w="1059" w:type="dxa"/>
            <w:vAlign w:val="center"/>
          </w:tcPr>
          <w:p w14:paraId="2AA2FCB4" w14:textId="23F50FF6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4A5BCDB" w14:textId="3D3B651E" w:rsidR="00F73EC7" w:rsidRPr="009B64F5" w:rsidRDefault="00000000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236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54AD888" w14:textId="1AD69043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3217E9A8" w14:textId="77777777" w:rsidTr="0034403C">
        <w:tc>
          <w:tcPr>
            <w:tcW w:w="7573" w:type="dxa"/>
            <w:vAlign w:val="center"/>
          </w:tcPr>
          <w:p w14:paraId="7057C391" w14:textId="4E62360A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Suministro de energía eléctrica, gas, vapor y aire acondicionado; suministro de agua, actividades de saneamiento, gestión de residuos y descontaminación (FE.3.3)</w:t>
            </w:r>
          </w:p>
        </w:tc>
        <w:tc>
          <w:tcPr>
            <w:tcW w:w="1059" w:type="dxa"/>
            <w:vAlign w:val="center"/>
          </w:tcPr>
          <w:p w14:paraId="2F2EC24B" w14:textId="0B7220C5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1F67D32" w14:textId="49C53FD6" w:rsidR="00F73EC7" w:rsidRPr="009B64F5" w:rsidRDefault="00000000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57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182DDA2F" w14:textId="4190CB11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720A76B7" w14:textId="77777777" w:rsidTr="0034403C">
        <w:tc>
          <w:tcPr>
            <w:tcW w:w="7573" w:type="dxa"/>
            <w:vAlign w:val="center"/>
          </w:tcPr>
          <w:p w14:paraId="42D6A23A" w14:textId="663DFD5F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 (FE.3.4)</w:t>
            </w:r>
          </w:p>
        </w:tc>
        <w:tc>
          <w:tcPr>
            <w:tcW w:w="1059" w:type="dxa"/>
            <w:vAlign w:val="center"/>
          </w:tcPr>
          <w:p w14:paraId="5527EACB" w14:textId="345FD539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F1A60DD" w14:textId="2FE09103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343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7202D74C" w14:textId="0D74C65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5EB70D1C" w14:textId="77777777" w:rsidTr="0034403C">
        <w:tc>
          <w:tcPr>
            <w:tcW w:w="7573" w:type="dxa"/>
            <w:vAlign w:val="center"/>
          </w:tcPr>
          <w:p w14:paraId="584287AF" w14:textId="4802E1D9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Comercio al por mayor y al por menor; Reparación de vehículos a motor (FE.3.5)</w:t>
            </w:r>
          </w:p>
        </w:tc>
        <w:tc>
          <w:tcPr>
            <w:tcW w:w="1059" w:type="dxa"/>
            <w:vAlign w:val="center"/>
          </w:tcPr>
          <w:p w14:paraId="50BEF0D4" w14:textId="5B83B343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B5C3665" w14:textId="77674B41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001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B9F70CB" w14:textId="4ED2348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451469D1" w14:textId="77777777" w:rsidTr="0034403C">
        <w:tc>
          <w:tcPr>
            <w:tcW w:w="7573" w:type="dxa"/>
            <w:vAlign w:val="center"/>
          </w:tcPr>
          <w:p w14:paraId="5F0816F7" w14:textId="408AE06E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Transporte y almacenamiento (FE.3.6)</w:t>
            </w:r>
          </w:p>
        </w:tc>
        <w:tc>
          <w:tcPr>
            <w:tcW w:w="1059" w:type="dxa"/>
            <w:vAlign w:val="center"/>
          </w:tcPr>
          <w:p w14:paraId="055F0B57" w14:textId="6680FD16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65F1F9" w14:textId="4829C45D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008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600BB0A" w14:textId="4311D44D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2287FBC5" w14:textId="77777777" w:rsidTr="0034403C">
        <w:tc>
          <w:tcPr>
            <w:tcW w:w="7573" w:type="dxa"/>
            <w:vAlign w:val="center"/>
          </w:tcPr>
          <w:p w14:paraId="0B7F408A" w14:textId="262B708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Hostelería (FE.3.7)</w:t>
            </w:r>
          </w:p>
        </w:tc>
        <w:tc>
          <w:tcPr>
            <w:tcW w:w="1059" w:type="dxa"/>
            <w:vAlign w:val="center"/>
          </w:tcPr>
          <w:p w14:paraId="5D5E817D" w14:textId="7D7A1678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BDBA4C2" w14:textId="2A42BD22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38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44C69EA" w14:textId="119658B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6B8785DD" w14:textId="77777777" w:rsidTr="0034403C">
        <w:tc>
          <w:tcPr>
            <w:tcW w:w="7573" w:type="dxa"/>
            <w:vAlign w:val="center"/>
          </w:tcPr>
          <w:p w14:paraId="291CC16E" w14:textId="55A87A5F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y comunicaciones (FE.3.8)</w:t>
            </w:r>
          </w:p>
        </w:tc>
        <w:tc>
          <w:tcPr>
            <w:tcW w:w="1059" w:type="dxa"/>
            <w:vAlign w:val="center"/>
          </w:tcPr>
          <w:p w14:paraId="7BE6B2D8" w14:textId="4FBD05DC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F3559A0" w14:textId="0D9A84D6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938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CBC369A" w14:textId="69B15AFE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2E0FA659" w14:textId="77777777" w:rsidTr="0034403C">
        <w:tc>
          <w:tcPr>
            <w:tcW w:w="7573" w:type="dxa"/>
            <w:vAlign w:val="center"/>
          </w:tcPr>
          <w:p w14:paraId="7E1C21FD" w14:textId="26BC6643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inmobiliarias (FE.3.9)</w:t>
            </w:r>
          </w:p>
        </w:tc>
        <w:tc>
          <w:tcPr>
            <w:tcW w:w="1059" w:type="dxa"/>
            <w:vAlign w:val="center"/>
          </w:tcPr>
          <w:p w14:paraId="20212937" w14:textId="2196A3F6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50D1FC" w14:textId="5C681602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195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F9479C0" w14:textId="208A2D58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6ECE733A" w14:textId="77777777" w:rsidTr="0034403C">
        <w:tc>
          <w:tcPr>
            <w:tcW w:w="7573" w:type="dxa"/>
            <w:vAlign w:val="center"/>
          </w:tcPr>
          <w:p w14:paraId="16D28C11" w14:textId="23F9AB7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profesionales, científicas y técnicas (FE.3.10)</w:t>
            </w:r>
          </w:p>
        </w:tc>
        <w:tc>
          <w:tcPr>
            <w:tcW w:w="1059" w:type="dxa"/>
            <w:vAlign w:val="center"/>
          </w:tcPr>
          <w:p w14:paraId="5A15F4F1" w14:textId="2B1CE272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6541C2E" w14:textId="3336D855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7047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3C9C670" w14:textId="6E2CF03D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71E2794F" w14:textId="77777777" w:rsidTr="0034403C">
        <w:tc>
          <w:tcPr>
            <w:tcW w:w="7573" w:type="dxa"/>
            <w:vAlign w:val="center"/>
          </w:tcPr>
          <w:p w14:paraId="78941A44" w14:textId="77013412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administrativas y servicios auxiliares (FE.3.11)</w:t>
            </w:r>
          </w:p>
        </w:tc>
        <w:tc>
          <w:tcPr>
            <w:tcW w:w="1059" w:type="dxa"/>
            <w:vAlign w:val="center"/>
          </w:tcPr>
          <w:p w14:paraId="3EADA8F4" w14:textId="0E27ED3C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4C098F0" w14:textId="1762A702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556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4BB8214E" w14:textId="77CE5E5C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E918DA" w14:paraId="188CE573" w14:textId="77777777" w:rsidTr="0034403C">
        <w:tc>
          <w:tcPr>
            <w:tcW w:w="7573" w:type="dxa"/>
            <w:vAlign w:val="center"/>
          </w:tcPr>
          <w:p w14:paraId="5B7BA1F6" w14:textId="4D789F0A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Administración Pública y Defensa (FE.3.12)</w:t>
            </w:r>
          </w:p>
        </w:tc>
        <w:tc>
          <w:tcPr>
            <w:tcW w:w="1059" w:type="dxa"/>
            <w:vAlign w:val="center"/>
          </w:tcPr>
          <w:p w14:paraId="310144C4" w14:textId="06250F9C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B7EA59" w14:textId="56D48C8B" w:rsidR="00F73EC7" w:rsidRPr="00E918DA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4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2A61552" w14:textId="7AF5CC86" w:rsidR="00F73EC7" w:rsidRPr="00E918DA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45DCE25A" w14:textId="77777777" w:rsidTr="0034403C">
        <w:tc>
          <w:tcPr>
            <w:tcW w:w="7573" w:type="dxa"/>
            <w:vAlign w:val="center"/>
          </w:tcPr>
          <w:p w14:paraId="6C409088" w14:textId="3A321EF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Educación (FE.3.13)</w:t>
            </w:r>
          </w:p>
        </w:tc>
        <w:tc>
          <w:tcPr>
            <w:tcW w:w="1059" w:type="dxa"/>
            <w:vAlign w:val="center"/>
          </w:tcPr>
          <w:p w14:paraId="45A5C315" w14:textId="13B91ACE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3F5AD6B" w14:textId="663CCD88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323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030A86AA" w14:textId="13A4D85E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1150A5EB" w14:textId="77777777" w:rsidTr="0034403C">
        <w:tc>
          <w:tcPr>
            <w:tcW w:w="7573" w:type="dxa"/>
            <w:vAlign w:val="center"/>
          </w:tcPr>
          <w:p w14:paraId="1776E519" w14:textId="5487D191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sanitarias y de servicios sociales (FE.3.14)</w:t>
            </w:r>
          </w:p>
        </w:tc>
        <w:tc>
          <w:tcPr>
            <w:tcW w:w="1059" w:type="dxa"/>
            <w:vAlign w:val="center"/>
          </w:tcPr>
          <w:p w14:paraId="5B787BB0" w14:textId="3F460609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73FA308" w14:textId="0339CCF5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6432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6F5E5786" w14:textId="395E5D79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2A472849" w14:textId="77777777" w:rsidTr="0034403C">
        <w:tc>
          <w:tcPr>
            <w:tcW w:w="7573" w:type="dxa"/>
            <w:vAlign w:val="center"/>
          </w:tcPr>
          <w:p w14:paraId="5B9CA782" w14:textId="2E289EFD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artísticas, recreativas o de entretenimiento (FE.3.15)</w:t>
            </w:r>
          </w:p>
        </w:tc>
        <w:tc>
          <w:tcPr>
            <w:tcW w:w="1059" w:type="dxa"/>
            <w:vAlign w:val="center"/>
          </w:tcPr>
          <w:p w14:paraId="57E87932" w14:textId="7C625FC2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3D31EDD" w14:textId="382E00FB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758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7553C8B1" w14:textId="277177A7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F73EC7" w:rsidRPr="00963A03" w14:paraId="318D5B22" w14:textId="77777777" w:rsidTr="0034403C">
        <w:tc>
          <w:tcPr>
            <w:tcW w:w="7573" w:type="dxa"/>
            <w:vAlign w:val="center"/>
          </w:tcPr>
          <w:p w14:paraId="58BC1775" w14:textId="1EE34148" w:rsidR="00F73EC7" w:rsidRPr="009B64F5" w:rsidRDefault="00F73EC7" w:rsidP="00F73EC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Otros servicios (FE.3.16)</w:t>
            </w:r>
          </w:p>
        </w:tc>
        <w:tc>
          <w:tcPr>
            <w:tcW w:w="1059" w:type="dxa"/>
            <w:vAlign w:val="center"/>
          </w:tcPr>
          <w:p w14:paraId="64AD6D69" w14:textId="6500832B" w:rsidR="00F73EC7" w:rsidRPr="009B64F5" w:rsidRDefault="00F73EC7" w:rsidP="00F73EC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2DCCDAD" w14:textId="0C7E4F1B" w:rsidR="00F73EC7" w:rsidRPr="009B64F5" w:rsidRDefault="00000000" w:rsidP="00F73EC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43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EC7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</w:tcPr>
          <w:p w14:paraId="2BCB4E73" w14:textId="1C67A3A9" w:rsidR="00F73EC7" w:rsidRPr="009B64F5" w:rsidRDefault="00F73EC7" w:rsidP="00F73EC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26952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E918DA" w:rsidRPr="00963A03" w14:paraId="55FB06DD" w14:textId="77777777" w:rsidTr="00874852">
        <w:tc>
          <w:tcPr>
            <w:tcW w:w="7573" w:type="dxa"/>
            <w:shd w:val="clear" w:color="auto" w:fill="EAF1DD" w:themeFill="accent3" w:themeFillTint="33"/>
          </w:tcPr>
          <w:p w14:paraId="701D76A3" w14:textId="14243819" w:rsidR="00E918DA" w:rsidRPr="00963A03" w:rsidRDefault="00E918DA" w:rsidP="00E918DA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20F94A4D" w14:textId="77777777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355D43B3" w14:textId="10481418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 w:rsidR="00F73EC7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67586519" w14:textId="4B221CB0" w:rsidR="00DF6DE2" w:rsidRPr="00A77C8A" w:rsidRDefault="00DF6DE2" w:rsidP="00DF6DE2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9931368" w14:textId="3260EDD3" w:rsidR="000844D0" w:rsidRPr="000844D0" w:rsidRDefault="00A903D8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6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MEJORA DE EFICIENCIA ENERGÉTICA Y REDUCCIÓN CONSUMO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CC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.1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524A76B0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30C7202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73" w:type="dxa"/>
            <w:shd w:val="clear" w:color="auto" w:fill="EAF1DD" w:themeFill="accent3" w:themeFillTint="33"/>
          </w:tcPr>
          <w:p w14:paraId="62295E3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68107351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6" w:type="dxa"/>
            <w:shd w:val="clear" w:color="auto" w:fill="EAF1DD" w:themeFill="accent3" w:themeFillTint="33"/>
          </w:tcPr>
          <w:p w14:paraId="5A24D69F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4B1158BA" w14:textId="77777777" w:rsidTr="00AE58CB">
        <w:tc>
          <w:tcPr>
            <w:tcW w:w="7561" w:type="dxa"/>
            <w:vAlign w:val="center"/>
          </w:tcPr>
          <w:p w14:paraId="0DB8317B" w14:textId="4B86BD24" w:rsidR="0072247D" w:rsidRPr="009B64F5" w:rsidRDefault="00A903D8" w:rsidP="00EB6C6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Adquisición de maquinaria, aparatos o equipos eficientes energéticamente (como mínimo calificación C nueva etiqueta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energética o informe técnico)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(CC.1.1)</w:t>
            </w:r>
          </w:p>
        </w:tc>
        <w:tc>
          <w:tcPr>
            <w:tcW w:w="1073" w:type="dxa"/>
            <w:vAlign w:val="center"/>
          </w:tcPr>
          <w:p w14:paraId="6E4EF29B" w14:textId="532BFDF3" w:rsidR="0072247D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5BE039E" w14:textId="4916A23F" w:rsidR="0072247D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2064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59DA009" w14:textId="07B85DAA" w:rsidR="0072247D" w:rsidRPr="009B64F5" w:rsidRDefault="00A903D8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F22DF0" w:rsidRPr="00F22DF0" w14:paraId="3165B98F" w14:textId="77777777" w:rsidTr="00AE58CB">
        <w:tc>
          <w:tcPr>
            <w:tcW w:w="7561" w:type="dxa"/>
            <w:vAlign w:val="center"/>
          </w:tcPr>
          <w:p w14:paraId="3019279F" w14:textId="361A8726" w:rsidR="00F22DF0" w:rsidRPr="009B64F5" w:rsidRDefault="00A903D8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Sustitución de maquinaria o equipos por otros más eficientes energéticamente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 (CC.1.2)</w:t>
            </w:r>
          </w:p>
        </w:tc>
        <w:tc>
          <w:tcPr>
            <w:tcW w:w="1073" w:type="dxa"/>
            <w:vAlign w:val="center"/>
          </w:tcPr>
          <w:p w14:paraId="5011BC21" w14:textId="15901A43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36B0EC3" w14:textId="544C3A9B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251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D222156" w14:textId="46EDFDA7" w:rsidR="00F22DF0" w:rsidRPr="00F22DF0" w:rsidRDefault="00A903D8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5</w:t>
            </w:r>
          </w:p>
        </w:tc>
      </w:tr>
      <w:tr w:rsidR="00F22DF0" w:rsidRPr="00F22DF0" w14:paraId="738DB3A3" w14:textId="77777777" w:rsidTr="00AE58CB">
        <w:tc>
          <w:tcPr>
            <w:tcW w:w="7561" w:type="dxa"/>
            <w:vAlign w:val="center"/>
          </w:tcPr>
          <w:p w14:paraId="66F03259" w14:textId="69A6F535" w:rsidR="00F22DF0" w:rsidRPr="009B64F5" w:rsidRDefault="00A903D8" w:rsidP="00A903D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Construcción, reforma o/o adaptación bienes inmuebles cuyos proyectos incorporen medidas de eficiencia energética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A903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(obtención calificación energética C/D) y al menos el 10 % del presupuesto total esté destinado a tal fin, siempre que se sean adicionales o superiores a las medidas obligatorias impuestas por la normativa vigente.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(CC.1.3)</w:t>
            </w:r>
          </w:p>
        </w:tc>
        <w:tc>
          <w:tcPr>
            <w:tcW w:w="1073" w:type="dxa"/>
            <w:vAlign w:val="center"/>
          </w:tcPr>
          <w:p w14:paraId="27C87F90" w14:textId="54E71926" w:rsidR="00F22DF0" w:rsidRPr="009B64F5" w:rsidRDefault="00A903D8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51D27B1F" w14:textId="230385EA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724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2CA3CDD" w14:textId="3328C0AB" w:rsidR="00F22DF0" w:rsidRPr="00F22DF0" w:rsidRDefault="00A903D8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5</w:t>
            </w:r>
          </w:p>
        </w:tc>
      </w:tr>
      <w:tr w:rsidR="00F22DF0" w:rsidRPr="00963A03" w14:paraId="6488854E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7385C124" w14:textId="77777777" w:rsidR="00F22DF0" w:rsidRPr="00963A03" w:rsidRDefault="00F22DF0" w:rsidP="00F22DF0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D4F7FA8" w14:textId="77777777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1DE13A5B" w14:textId="286690C9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 </w:t>
            </w:r>
            <w:r w:rsidR="00C941FB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</w:tr>
    </w:tbl>
    <w:p w14:paraId="5248099A" w14:textId="31A6DBDA" w:rsidR="000844D0" w:rsidRDefault="000844D0" w:rsidP="00D65026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297D626" w14:textId="77777777" w:rsidR="00B66528" w:rsidRDefault="00B66528" w:rsidP="00B66528">
      <w:pPr>
        <w:rPr>
          <w:lang w:val="es-ES"/>
        </w:rPr>
      </w:pPr>
    </w:p>
    <w:p w14:paraId="3DE9F9E1" w14:textId="77777777" w:rsidR="00B66528" w:rsidRPr="00B66528" w:rsidRDefault="00B66528" w:rsidP="00B66528">
      <w:pPr>
        <w:rPr>
          <w:lang w:val="es-ES"/>
        </w:rPr>
      </w:pPr>
    </w:p>
    <w:p w14:paraId="6B2ECDB5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387DD9" w14:textId="316120A5" w:rsidR="000844D0" w:rsidRPr="000844D0" w:rsidRDefault="00D65026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7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4B49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CARÁCTER INNOVADOR DE LA OPERACIÓN PARA LA QUE SE SOLICITA LA AYUDA (IN.1)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CC62DC" w:rsidRPr="008851FE" w14:paraId="7742E125" w14:textId="77777777" w:rsidTr="00530CE7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06C2B914" w14:textId="79CEC895" w:rsidR="00CC62DC" w:rsidRPr="008851FE" w:rsidRDefault="00F2118E" w:rsidP="00530CE7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Sectores</w:t>
            </w:r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innovadoras</w:t>
            </w:r>
            <w:proofErr w:type="gramEnd"/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(acumulables)</w:t>
            </w:r>
          </w:p>
        </w:tc>
      </w:tr>
      <w:tr w:rsidR="00CC62DC" w:rsidRPr="008851FE" w14:paraId="2533BE20" w14:textId="77777777" w:rsidTr="00530CE7">
        <w:tc>
          <w:tcPr>
            <w:tcW w:w="8472" w:type="dxa"/>
            <w:gridSpan w:val="2"/>
            <w:vAlign w:val="center"/>
          </w:tcPr>
          <w:p w14:paraId="45B0D3A7" w14:textId="77777777" w:rsidR="00CC62DC" w:rsidRPr="00CC62DC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pertenece a alguno de los sectores de la economía considerados innovadores en la Estrategia de Desarrollo</w:t>
            </w:r>
          </w:p>
          <w:p w14:paraId="5BC44113" w14:textId="10E857FD" w:rsidR="00CC62DC" w:rsidRPr="009B64F5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Local Leader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14:paraId="130160D4" w14:textId="77777777" w:rsidR="00CC62DC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107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D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EC6036" w14:textId="6329AC7C" w:rsidR="00CC62DC" w:rsidRPr="009B64F5" w:rsidRDefault="00D65026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240A89" w:rsidRPr="008851FE" w14:paraId="2EC7F114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7C9D04A4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Temáticas innovadoras (acumulables)</w:t>
            </w:r>
          </w:p>
        </w:tc>
      </w:tr>
      <w:tr w:rsidR="00240A89" w:rsidRPr="008851FE" w14:paraId="11653840" w14:textId="77777777" w:rsidTr="00CE2D67">
        <w:tc>
          <w:tcPr>
            <w:tcW w:w="8472" w:type="dxa"/>
            <w:gridSpan w:val="2"/>
            <w:vAlign w:val="center"/>
          </w:tcPr>
          <w:p w14:paraId="47785C84" w14:textId="7DD454FD" w:rsidR="00240A89" w:rsidRPr="009B64F5" w:rsidRDefault="00240A89" w:rsidP="001E109D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aborda alguna de las temáticas consideradas innovadoras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1.2).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04B48A3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5673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AEB511" w14:textId="6007111A" w:rsidR="00240A89" w:rsidRPr="009B64F5" w:rsidRDefault="001E109D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531BFE" w:rsidRPr="0090362B" w14:paraId="027E2D65" w14:textId="77777777" w:rsidTr="00CE2D67">
        <w:tc>
          <w:tcPr>
            <w:tcW w:w="534" w:type="dxa"/>
          </w:tcPr>
          <w:p w14:paraId="732BB861" w14:textId="4F9D0F71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98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6F4D45DD" w14:textId="5876B10F" w:rsidR="00531BFE" w:rsidRPr="009B64F5" w:rsidRDefault="00531BFE" w:rsidP="00E65A49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destinadas a la creación de Municipios inteligentes, Smart </w:t>
            </w:r>
            <w:proofErr w:type="spellStart"/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Village</w:t>
            </w:r>
            <w:proofErr w:type="spellEnd"/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.</w:t>
            </w:r>
          </w:p>
        </w:tc>
      </w:tr>
      <w:tr w:rsidR="00F2118E" w:rsidRPr="0090362B" w14:paraId="4124E2C0" w14:textId="77777777" w:rsidTr="00530CE7">
        <w:tc>
          <w:tcPr>
            <w:tcW w:w="534" w:type="dxa"/>
          </w:tcPr>
          <w:p w14:paraId="7644D5E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396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49CFBA24" w14:textId="2F297403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Operaciones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destinadas a la creación de comunidades energéticas.</w:t>
            </w:r>
          </w:p>
        </w:tc>
      </w:tr>
      <w:tr w:rsidR="00F2118E" w:rsidRPr="0090362B" w14:paraId="6F809961" w14:textId="77777777" w:rsidTr="00530CE7">
        <w:tc>
          <w:tcPr>
            <w:tcW w:w="534" w:type="dxa"/>
          </w:tcPr>
          <w:p w14:paraId="2FAA264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667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2D8C03F5" w14:textId="012DF0BE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3.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nuevos servicios de proximidad no existentes en la ZRL. Creación de un nuevo servicio en forma de nuevo equipamiento público o nuevo servicio de una empresa no existentes en la ZRL.</w:t>
            </w:r>
          </w:p>
        </w:tc>
      </w:tr>
      <w:tr w:rsidR="00F2118E" w:rsidRPr="0090362B" w14:paraId="6DBDD73B" w14:textId="77777777" w:rsidTr="00530CE7">
        <w:tc>
          <w:tcPr>
            <w:tcW w:w="534" w:type="dxa"/>
          </w:tcPr>
          <w:p w14:paraId="0153AB8F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29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1E949B8" w14:textId="76603DB9" w:rsidR="00F2118E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4. Operaciones destinadas a la creación de un obrador comunitario.</w:t>
            </w:r>
          </w:p>
        </w:tc>
      </w:tr>
      <w:tr w:rsidR="00240A89" w:rsidRPr="008851FE" w14:paraId="6D49C77A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2555F2A1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Aspectos innovadores (acumulables)</w:t>
            </w:r>
          </w:p>
        </w:tc>
      </w:tr>
      <w:tr w:rsidR="00240A89" w:rsidRPr="008851FE" w14:paraId="1F68081B" w14:textId="77777777" w:rsidTr="00CE2D67">
        <w:tc>
          <w:tcPr>
            <w:tcW w:w="8472" w:type="dxa"/>
            <w:gridSpan w:val="2"/>
            <w:vAlign w:val="center"/>
          </w:tcPr>
          <w:p w14:paraId="42768DFA" w14:textId="454B1D2E" w:rsidR="00240A89" w:rsidRPr="009B64F5" w:rsidRDefault="00240A89" w:rsidP="00E65A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integra alguno de los aspectos considerados innovadores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1.3). Indique cuál/es de los siguientes:</w:t>
            </w:r>
          </w:p>
        </w:tc>
        <w:tc>
          <w:tcPr>
            <w:tcW w:w="992" w:type="dxa"/>
            <w:vAlign w:val="center"/>
          </w:tcPr>
          <w:p w14:paraId="593196FF" w14:textId="31F3819D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275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A930B" w14:textId="16C6B3EE" w:rsidR="00240A89" w:rsidRPr="009B64F5" w:rsidRDefault="00D65026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240A89" w:rsidRPr="0090362B" w14:paraId="224907E3" w14:textId="77777777" w:rsidTr="00CE2D67">
        <w:tc>
          <w:tcPr>
            <w:tcW w:w="534" w:type="dxa"/>
          </w:tcPr>
          <w:p w14:paraId="750BB7FE" w14:textId="2886561F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41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D9E705A" w14:textId="78D8D152" w:rsidR="00240A89" w:rsidRPr="009B64F5" w:rsidRDefault="00240A89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mejora y conservación de suelos.</w:t>
            </w:r>
          </w:p>
        </w:tc>
      </w:tr>
      <w:tr w:rsidR="00531BFE" w:rsidRPr="0090362B" w14:paraId="18FE07EE" w14:textId="77777777" w:rsidTr="00CE2D67">
        <w:tc>
          <w:tcPr>
            <w:tcW w:w="534" w:type="dxa"/>
          </w:tcPr>
          <w:p w14:paraId="66C0451D" w14:textId="6F13BEF9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66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79284578" w14:textId="340777D2" w:rsidR="00531BFE" w:rsidRPr="009B64F5" w:rsidRDefault="00531BFE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mecanismos para la reforestación de ecosistemas a través de métodos sostenibles como la agroforestería </w:t>
            </w:r>
            <w:proofErr w:type="spellStart"/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sintrópica</w:t>
            </w:r>
            <w:proofErr w:type="spellEnd"/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.</w:t>
            </w:r>
          </w:p>
        </w:tc>
      </w:tr>
      <w:tr w:rsidR="007E2429" w:rsidRPr="0090362B" w14:paraId="3538D625" w14:textId="77777777" w:rsidTr="00530CE7">
        <w:tc>
          <w:tcPr>
            <w:tcW w:w="534" w:type="dxa"/>
          </w:tcPr>
          <w:p w14:paraId="1F491335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69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1729E89" w14:textId="28A3044A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3. Operaciones que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integren</w:t>
            </w: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el desarrollo de la hidroponía.</w:t>
            </w:r>
          </w:p>
        </w:tc>
      </w:tr>
      <w:tr w:rsidR="007E2429" w:rsidRPr="00646BB3" w14:paraId="7B0A0446" w14:textId="77777777" w:rsidTr="00530CE7">
        <w:tc>
          <w:tcPr>
            <w:tcW w:w="534" w:type="dxa"/>
          </w:tcPr>
          <w:p w14:paraId="11A3C8FD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575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3623EA4" w14:textId="5D6106B3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4.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que integren el uso de la inteligencia artificial. (</w:t>
            </w:r>
            <w:proofErr w:type="spellStart"/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AI</w:t>
            </w:r>
            <w:proofErr w:type="spellEnd"/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)</w:t>
            </w:r>
          </w:p>
        </w:tc>
      </w:tr>
      <w:tr w:rsidR="00531BFE" w:rsidRPr="0090362B" w14:paraId="6F73522F" w14:textId="77777777" w:rsidTr="00CE2D67">
        <w:tc>
          <w:tcPr>
            <w:tcW w:w="534" w:type="dxa"/>
          </w:tcPr>
          <w:p w14:paraId="6482E856" w14:textId="79C45873" w:rsidR="00531BFE" w:rsidRPr="009B64F5" w:rsidRDefault="00000000" w:rsidP="00531BFE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D1811E6" w14:textId="1128169F" w:rsidR="00531BFE" w:rsidRPr="009B64F5" w:rsidRDefault="000844D0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5</w:t>
            </w:r>
            <w:r w:rsidR="00531BFE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integren el uso de drones o la digitalización en las producciones agrarias.</w:t>
            </w:r>
          </w:p>
        </w:tc>
      </w:tr>
      <w:tr w:rsidR="00240A89" w:rsidRPr="008851FE" w14:paraId="71907C59" w14:textId="77777777" w:rsidTr="001E109D">
        <w:tc>
          <w:tcPr>
            <w:tcW w:w="8472" w:type="dxa"/>
            <w:gridSpan w:val="2"/>
            <w:shd w:val="clear" w:color="auto" w:fill="EAF1DD" w:themeFill="accent3" w:themeFillTint="33"/>
            <w:vAlign w:val="center"/>
          </w:tcPr>
          <w:p w14:paraId="55F02A10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Criterios de valoración (acumulables)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8A9A13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14:paraId="5545CB2E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240A89" w:rsidRPr="008851FE" w14:paraId="528D93DA" w14:textId="77777777" w:rsidTr="00874852">
        <w:tc>
          <w:tcPr>
            <w:tcW w:w="8472" w:type="dxa"/>
            <w:gridSpan w:val="2"/>
            <w:shd w:val="clear" w:color="auto" w:fill="EAF1DD" w:themeFill="accent3" w:themeFillTint="33"/>
          </w:tcPr>
          <w:p w14:paraId="4EFF5DF7" w14:textId="77777777" w:rsidR="00240A89" w:rsidRPr="008851FE" w:rsidRDefault="00240A89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</w:tcPr>
          <w:p w14:paraId="35C49B7B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2C7439C0" w14:textId="6E3B05D2" w:rsidR="00E97D7C" w:rsidRPr="00E97D7C" w:rsidRDefault="00D22839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8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</w:t>
      </w:r>
      <w:r w:rsidR="00E97D7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TIPOLOGÍA DE LA 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COOPERACIÓN DE LA PERSONA FÍSICA O JURÍDICA PROMOTORA</w:t>
      </w:r>
      <w:r w:rsidR="00E97D7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(PS.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="00E97D7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E97D7C" w:rsidRPr="008851FE" w14:paraId="59407B1B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2A94E517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valoración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2D257075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  <w:vAlign w:val="center"/>
          </w:tcPr>
          <w:p w14:paraId="10580ED3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9" w:type="dxa"/>
            <w:shd w:val="clear" w:color="auto" w:fill="EAF1DD" w:themeFill="accent3" w:themeFillTint="33"/>
            <w:vAlign w:val="center"/>
          </w:tcPr>
          <w:p w14:paraId="1D3D71B9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E97D7C" w:rsidRPr="008851FE" w14:paraId="6D4E02BB" w14:textId="77777777" w:rsidTr="00BF08E1">
        <w:tc>
          <w:tcPr>
            <w:tcW w:w="7598" w:type="dxa"/>
            <w:vAlign w:val="center"/>
          </w:tcPr>
          <w:p w14:paraId="14725D46" w14:textId="18034E59" w:rsidR="00E97D7C" w:rsidRPr="009B64F5" w:rsidRDefault="000844D0" w:rsidP="00530CE7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ntegración en asociaciones, estructuras o entidades entre cuyos objetivos esté alguno de los </w:t>
            </w:r>
            <w:proofErr w:type="spellStart"/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OOTT</w:t>
            </w:r>
            <w:proofErr w:type="spellEnd"/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de la </w:t>
            </w:r>
            <w:proofErr w:type="spellStart"/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EDL</w:t>
            </w:r>
            <w:proofErr w:type="spellEnd"/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(PS.1.2)</w:t>
            </w:r>
          </w:p>
        </w:tc>
        <w:tc>
          <w:tcPr>
            <w:tcW w:w="1031" w:type="dxa"/>
            <w:vAlign w:val="center"/>
          </w:tcPr>
          <w:p w14:paraId="0270FF4E" w14:textId="53098929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  <w:r w:rsidR="00E97D7C"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3FF01A4" w14:textId="77777777" w:rsidR="00E97D7C" w:rsidRPr="009B64F5" w:rsidRDefault="00000000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8747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28EED429" w14:textId="50A0D9E4" w:rsidR="00E97D7C" w:rsidRPr="009B64F5" w:rsidRDefault="00D22839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E97D7C" w:rsidRPr="008851FE" w14:paraId="76FCED45" w14:textId="77777777" w:rsidTr="00BF08E1">
        <w:tc>
          <w:tcPr>
            <w:tcW w:w="7598" w:type="dxa"/>
            <w:vAlign w:val="center"/>
          </w:tcPr>
          <w:p w14:paraId="64CBB7F8" w14:textId="2E7FD1E4" w:rsidR="00E97D7C" w:rsidRPr="009B64F5" w:rsidRDefault="000844D0" w:rsidP="000844D0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la promoción del desarrollo rural, e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impulsar el desarrollo endógeno en la ZRL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(PS.1.3)</w:t>
            </w:r>
          </w:p>
        </w:tc>
        <w:tc>
          <w:tcPr>
            <w:tcW w:w="1031" w:type="dxa"/>
            <w:vAlign w:val="center"/>
          </w:tcPr>
          <w:p w14:paraId="765D7EA1" w14:textId="35C3DC36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6" w:type="dxa"/>
            <w:vAlign w:val="center"/>
          </w:tcPr>
          <w:p w14:paraId="7BCFE903" w14:textId="77777777" w:rsidR="00E97D7C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75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722B021C" w14:textId="3EBF1E33" w:rsidR="00E97D7C" w:rsidRPr="009B64F5" w:rsidRDefault="00D22839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E97D7C" w:rsidRPr="008851FE" w14:paraId="0508BB99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60276F11" w14:textId="77777777" w:rsidR="00E97D7C" w:rsidRPr="008851FE" w:rsidRDefault="00E97D7C" w:rsidP="00530CE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63DCDAE1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EAF1DD" w:themeFill="accent3" w:themeFillTint="33"/>
            <w:vAlign w:val="center"/>
          </w:tcPr>
          <w:p w14:paraId="2AC5E5AC" w14:textId="382821D8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___ / </w:t>
            </w:r>
            <w:r w:rsidR="00D2283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2791E48A" w14:textId="77777777" w:rsidR="00FE1FC1" w:rsidRPr="00273F23" w:rsidRDefault="00FE1FC1" w:rsidP="00FE1FC1">
      <w:pPr>
        <w:pStyle w:val="Ttulo3"/>
        <w:jc w:val="center"/>
        <w:rPr>
          <w:rFonts w:ascii="Arial Narrow" w:hAnsi="Arial Narrow"/>
          <w:color w:val="4F6228" w:themeColor="accent3" w:themeShade="80"/>
          <w:sz w:val="28"/>
          <w:lang w:val="es-ES"/>
        </w:rPr>
      </w:pPr>
      <w:r w:rsidRPr="00273F23">
        <w:rPr>
          <w:rFonts w:ascii="Arial Narrow" w:hAnsi="Arial Narrow"/>
          <w:color w:val="4F6228" w:themeColor="accent3" w:themeShade="80"/>
          <w:sz w:val="28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2D334F" w14:paraId="44B236A1" w14:textId="77777777" w:rsidTr="001E109D">
        <w:tc>
          <w:tcPr>
            <w:tcW w:w="8472" w:type="dxa"/>
            <w:shd w:val="clear" w:color="auto" w:fill="76923C" w:themeFill="accent3" w:themeFillShade="BF"/>
          </w:tcPr>
          <w:p w14:paraId="22F95D2C" w14:textId="77777777" w:rsidR="00FE1FC1" w:rsidRPr="001E109D" w:rsidRDefault="00FE1FC1" w:rsidP="00CE2D67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 xml:space="preserve">TOTAL PUNTOS </w:t>
            </w:r>
            <w:proofErr w:type="spellStart"/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OBTENIDOS</w:t>
            </w:r>
            <w:proofErr w:type="spellEnd"/>
          </w:p>
        </w:tc>
        <w:tc>
          <w:tcPr>
            <w:tcW w:w="1984" w:type="dxa"/>
            <w:shd w:val="clear" w:color="auto" w:fill="76923C" w:themeFill="accent3" w:themeFillShade="BF"/>
            <w:vAlign w:val="center"/>
          </w:tcPr>
          <w:p w14:paraId="53782F0F" w14:textId="77777777" w:rsidR="00FE1FC1" w:rsidRPr="001E109D" w:rsidRDefault="00FE1FC1" w:rsidP="00CE2D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___ / 100</w:t>
            </w:r>
          </w:p>
        </w:tc>
      </w:tr>
    </w:tbl>
    <w:p w14:paraId="03E692B6" w14:textId="77777777" w:rsidR="00FE1FC1" w:rsidRPr="002D334F" w:rsidRDefault="00FE1FC1" w:rsidP="00DE3B67">
      <w:pPr>
        <w:pStyle w:val="Ttulo3"/>
        <w:spacing w:before="0" w:line="240" w:lineRule="auto"/>
        <w:rPr>
          <w:rFonts w:ascii="Arial Narrow" w:hAnsi="Arial Narrow"/>
          <w:color w:val="EE0000"/>
          <w:lang w:val="es-ES"/>
        </w:rPr>
      </w:pPr>
    </w:p>
    <w:sectPr w:rsidR="00FE1FC1" w:rsidRPr="002D334F" w:rsidSect="005B09D2">
      <w:headerReference w:type="default" r:id="rId9"/>
      <w:footerReference w:type="default" r:id="rId10"/>
      <w:pgSz w:w="12240" w:h="15840"/>
      <w:pgMar w:top="1560" w:right="75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665B" w14:textId="77777777" w:rsidR="00FE16AA" w:rsidRDefault="00FE16AA" w:rsidP="003637DC">
      <w:pPr>
        <w:spacing w:after="0" w:line="240" w:lineRule="auto"/>
      </w:pPr>
      <w:r>
        <w:separator/>
      </w:r>
    </w:p>
  </w:endnote>
  <w:endnote w:type="continuationSeparator" w:id="0">
    <w:p w14:paraId="7A2E3BB5" w14:textId="77777777" w:rsidR="00FE16AA" w:rsidRDefault="00FE16AA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Sans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8900"/>
      <w:docPartObj>
        <w:docPartGallery w:val="Page Numbers (Bottom of Page)"/>
        <w:docPartUnique/>
      </w:docPartObj>
    </w:sdtPr>
    <w:sdtContent>
      <w:p w14:paraId="7A541342" w14:textId="261BBD4D" w:rsidR="00CE2D67" w:rsidRDefault="00CE2D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D1" w:rsidRPr="00C759D1">
          <w:rPr>
            <w:noProof/>
            <w:lang w:val="es-ES"/>
          </w:rPr>
          <w:t>1</w:t>
        </w:r>
        <w:r>
          <w:fldChar w:fldCharType="end"/>
        </w:r>
      </w:p>
    </w:sdtContent>
  </w:sdt>
  <w:p w14:paraId="792B47AF" w14:textId="77777777" w:rsidR="00CE2D67" w:rsidRDefault="00CE2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42B1" w14:textId="77777777" w:rsidR="00FE16AA" w:rsidRDefault="00FE16AA" w:rsidP="003637DC">
      <w:pPr>
        <w:spacing w:after="0" w:line="240" w:lineRule="auto"/>
      </w:pPr>
      <w:r>
        <w:separator/>
      </w:r>
    </w:p>
  </w:footnote>
  <w:footnote w:type="continuationSeparator" w:id="0">
    <w:p w14:paraId="5A6BA23A" w14:textId="77777777" w:rsidR="00FE16AA" w:rsidRDefault="00FE16AA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DD4" w14:textId="4304063C" w:rsidR="00CE2D67" w:rsidRDefault="00646BB3" w:rsidP="00646BB3">
    <w:pPr>
      <w:pStyle w:val="Encabezado"/>
      <w:tabs>
        <w:tab w:val="clear" w:pos="9360"/>
        <w:tab w:val="right" w:pos="10348"/>
      </w:tabs>
    </w:pPr>
    <w:r w:rsidRPr="0092716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DF05F45" wp14:editId="430D5AFC">
          <wp:simplePos x="0" y="0"/>
          <wp:positionH relativeFrom="margin">
            <wp:posOffset>5461635</wp:posOffset>
          </wp:positionH>
          <wp:positionV relativeFrom="paragraph">
            <wp:posOffset>-171450</wp:posOffset>
          </wp:positionV>
          <wp:extent cx="1085850" cy="354965"/>
          <wp:effectExtent l="0" t="0" r="0" b="698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F71AD4F" wp14:editId="364139BE">
          <wp:simplePos x="0" y="0"/>
          <wp:positionH relativeFrom="column">
            <wp:posOffset>3950970</wp:posOffset>
          </wp:positionH>
          <wp:positionV relativeFrom="paragraph">
            <wp:posOffset>-169545</wp:posOffset>
          </wp:positionV>
          <wp:extent cx="1425600" cy="381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CAPADR texto lateral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4B315A7E" wp14:editId="7C478219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4165200" cy="370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1.FEMPA_PEPAC_Agricultura_POS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64F7C"/>
    <w:multiLevelType w:val="hybridMultilevel"/>
    <w:tmpl w:val="3A3ED5BA"/>
    <w:lvl w:ilvl="0" w:tplc="521C51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022"/>
    <w:multiLevelType w:val="hybridMultilevel"/>
    <w:tmpl w:val="388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3125">
    <w:abstractNumId w:val="8"/>
  </w:num>
  <w:num w:numId="2" w16cid:durableId="219443806">
    <w:abstractNumId w:val="6"/>
  </w:num>
  <w:num w:numId="3" w16cid:durableId="851266794">
    <w:abstractNumId w:val="5"/>
  </w:num>
  <w:num w:numId="4" w16cid:durableId="1970044651">
    <w:abstractNumId w:val="4"/>
  </w:num>
  <w:num w:numId="5" w16cid:durableId="796676837">
    <w:abstractNumId w:val="7"/>
  </w:num>
  <w:num w:numId="6" w16cid:durableId="889848366">
    <w:abstractNumId w:val="3"/>
  </w:num>
  <w:num w:numId="7" w16cid:durableId="1115832252">
    <w:abstractNumId w:val="2"/>
  </w:num>
  <w:num w:numId="8" w16cid:durableId="1532691042">
    <w:abstractNumId w:val="1"/>
  </w:num>
  <w:num w:numId="9" w16cid:durableId="757022332">
    <w:abstractNumId w:val="0"/>
  </w:num>
  <w:num w:numId="10" w16cid:durableId="1590650254">
    <w:abstractNumId w:val="12"/>
  </w:num>
  <w:num w:numId="11" w16cid:durableId="1548565658">
    <w:abstractNumId w:val="11"/>
  </w:num>
  <w:num w:numId="12" w16cid:durableId="962812336">
    <w:abstractNumId w:val="10"/>
  </w:num>
  <w:num w:numId="13" w16cid:durableId="131751582">
    <w:abstractNumId w:val="13"/>
  </w:num>
  <w:num w:numId="14" w16cid:durableId="23096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3C3B"/>
    <w:rsid w:val="000339CB"/>
    <w:rsid w:val="00034616"/>
    <w:rsid w:val="000576C0"/>
    <w:rsid w:val="0006063C"/>
    <w:rsid w:val="000844D0"/>
    <w:rsid w:val="000873D7"/>
    <w:rsid w:val="0009481A"/>
    <w:rsid w:val="000A6043"/>
    <w:rsid w:val="000E09A1"/>
    <w:rsid w:val="000E19F9"/>
    <w:rsid w:val="000E4D4A"/>
    <w:rsid w:val="000F5558"/>
    <w:rsid w:val="00102F6A"/>
    <w:rsid w:val="00115249"/>
    <w:rsid w:val="0015074B"/>
    <w:rsid w:val="00161B86"/>
    <w:rsid w:val="001646F1"/>
    <w:rsid w:val="00173697"/>
    <w:rsid w:val="00175C27"/>
    <w:rsid w:val="00194342"/>
    <w:rsid w:val="001A51AF"/>
    <w:rsid w:val="001A6EA5"/>
    <w:rsid w:val="001E109D"/>
    <w:rsid w:val="001F3D62"/>
    <w:rsid w:val="001F7DF6"/>
    <w:rsid w:val="002006EA"/>
    <w:rsid w:val="00200D6C"/>
    <w:rsid w:val="002124FC"/>
    <w:rsid w:val="002157A6"/>
    <w:rsid w:val="00240A89"/>
    <w:rsid w:val="002415B2"/>
    <w:rsid w:val="002635F7"/>
    <w:rsid w:val="00273F23"/>
    <w:rsid w:val="00280E2E"/>
    <w:rsid w:val="00284B85"/>
    <w:rsid w:val="00294B1C"/>
    <w:rsid w:val="00294C9D"/>
    <w:rsid w:val="0029639D"/>
    <w:rsid w:val="002A6986"/>
    <w:rsid w:val="002D334F"/>
    <w:rsid w:val="002F028A"/>
    <w:rsid w:val="00301A5E"/>
    <w:rsid w:val="0030239C"/>
    <w:rsid w:val="003068C7"/>
    <w:rsid w:val="00311296"/>
    <w:rsid w:val="0031740E"/>
    <w:rsid w:val="00326F90"/>
    <w:rsid w:val="003637DC"/>
    <w:rsid w:val="003657DF"/>
    <w:rsid w:val="00392D51"/>
    <w:rsid w:val="003A11A1"/>
    <w:rsid w:val="003B0A59"/>
    <w:rsid w:val="003C0547"/>
    <w:rsid w:val="003E114D"/>
    <w:rsid w:val="00406C56"/>
    <w:rsid w:val="00414074"/>
    <w:rsid w:val="0044252C"/>
    <w:rsid w:val="00453A90"/>
    <w:rsid w:val="004561D9"/>
    <w:rsid w:val="004568EB"/>
    <w:rsid w:val="004731A4"/>
    <w:rsid w:val="00484CB6"/>
    <w:rsid w:val="004A18B1"/>
    <w:rsid w:val="004B0E70"/>
    <w:rsid w:val="004B2CB5"/>
    <w:rsid w:val="004B490E"/>
    <w:rsid w:val="004C75BA"/>
    <w:rsid w:val="004E5163"/>
    <w:rsid w:val="005271A3"/>
    <w:rsid w:val="00531BFE"/>
    <w:rsid w:val="0053764C"/>
    <w:rsid w:val="005469C8"/>
    <w:rsid w:val="00552C8F"/>
    <w:rsid w:val="005708E8"/>
    <w:rsid w:val="00571CF7"/>
    <w:rsid w:val="005B09D2"/>
    <w:rsid w:val="005C4285"/>
    <w:rsid w:val="005E1029"/>
    <w:rsid w:val="00611BDB"/>
    <w:rsid w:val="00646BB3"/>
    <w:rsid w:val="00654811"/>
    <w:rsid w:val="00665599"/>
    <w:rsid w:val="00675766"/>
    <w:rsid w:val="006833B7"/>
    <w:rsid w:val="00684C12"/>
    <w:rsid w:val="006A1F4F"/>
    <w:rsid w:val="006A6047"/>
    <w:rsid w:val="00721FDB"/>
    <w:rsid w:val="0072247D"/>
    <w:rsid w:val="007374EF"/>
    <w:rsid w:val="0074022F"/>
    <w:rsid w:val="00741997"/>
    <w:rsid w:val="00782607"/>
    <w:rsid w:val="00782F6E"/>
    <w:rsid w:val="007863D0"/>
    <w:rsid w:val="00794324"/>
    <w:rsid w:val="007A52B1"/>
    <w:rsid w:val="007A7B94"/>
    <w:rsid w:val="007C0C42"/>
    <w:rsid w:val="007C5337"/>
    <w:rsid w:val="007C5BF3"/>
    <w:rsid w:val="007D7FD8"/>
    <w:rsid w:val="007E2429"/>
    <w:rsid w:val="00802CB0"/>
    <w:rsid w:val="00811418"/>
    <w:rsid w:val="00815F3B"/>
    <w:rsid w:val="00841C9C"/>
    <w:rsid w:val="008422A4"/>
    <w:rsid w:val="00845A75"/>
    <w:rsid w:val="008470AC"/>
    <w:rsid w:val="008632EA"/>
    <w:rsid w:val="00874852"/>
    <w:rsid w:val="008851FE"/>
    <w:rsid w:val="00890E32"/>
    <w:rsid w:val="008B685B"/>
    <w:rsid w:val="008C036C"/>
    <w:rsid w:val="008C1514"/>
    <w:rsid w:val="008D1ED5"/>
    <w:rsid w:val="00900C1F"/>
    <w:rsid w:val="0090362B"/>
    <w:rsid w:val="0092689A"/>
    <w:rsid w:val="0093553B"/>
    <w:rsid w:val="009438BB"/>
    <w:rsid w:val="009628DC"/>
    <w:rsid w:val="00963A03"/>
    <w:rsid w:val="009710E3"/>
    <w:rsid w:val="00993913"/>
    <w:rsid w:val="009A625C"/>
    <w:rsid w:val="009B64F5"/>
    <w:rsid w:val="009C2854"/>
    <w:rsid w:val="009E4FD0"/>
    <w:rsid w:val="00A027C3"/>
    <w:rsid w:val="00A04D04"/>
    <w:rsid w:val="00A118D7"/>
    <w:rsid w:val="00A2149C"/>
    <w:rsid w:val="00A435FC"/>
    <w:rsid w:val="00A4513C"/>
    <w:rsid w:val="00A45DF9"/>
    <w:rsid w:val="00A5403C"/>
    <w:rsid w:val="00A77C8A"/>
    <w:rsid w:val="00A77F6F"/>
    <w:rsid w:val="00A903D8"/>
    <w:rsid w:val="00AA1D8D"/>
    <w:rsid w:val="00AE3638"/>
    <w:rsid w:val="00AE680E"/>
    <w:rsid w:val="00B050A7"/>
    <w:rsid w:val="00B07DE8"/>
    <w:rsid w:val="00B101F2"/>
    <w:rsid w:val="00B10A64"/>
    <w:rsid w:val="00B47730"/>
    <w:rsid w:val="00B53E79"/>
    <w:rsid w:val="00B66528"/>
    <w:rsid w:val="00B7419B"/>
    <w:rsid w:val="00B7615C"/>
    <w:rsid w:val="00B77612"/>
    <w:rsid w:val="00B92579"/>
    <w:rsid w:val="00B95CD2"/>
    <w:rsid w:val="00BD0C98"/>
    <w:rsid w:val="00BE4A60"/>
    <w:rsid w:val="00BF08E1"/>
    <w:rsid w:val="00BF131D"/>
    <w:rsid w:val="00BF54BF"/>
    <w:rsid w:val="00C201AF"/>
    <w:rsid w:val="00C207B8"/>
    <w:rsid w:val="00C35ABB"/>
    <w:rsid w:val="00C405CA"/>
    <w:rsid w:val="00C64243"/>
    <w:rsid w:val="00C6547F"/>
    <w:rsid w:val="00C74C47"/>
    <w:rsid w:val="00C759D1"/>
    <w:rsid w:val="00C941FB"/>
    <w:rsid w:val="00CA30EB"/>
    <w:rsid w:val="00CA6D40"/>
    <w:rsid w:val="00CB0664"/>
    <w:rsid w:val="00CB6792"/>
    <w:rsid w:val="00CC1C20"/>
    <w:rsid w:val="00CC3B40"/>
    <w:rsid w:val="00CC62DC"/>
    <w:rsid w:val="00CE2D67"/>
    <w:rsid w:val="00CF4694"/>
    <w:rsid w:val="00D04B63"/>
    <w:rsid w:val="00D12F36"/>
    <w:rsid w:val="00D22839"/>
    <w:rsid w:val="00D31E5E"/>
    <w:rsid w:val="00D343BF"/>
    <w:rsid w:val="00D36ED8"/>
    <w:rsid w:val="00D65026"/>
    <w:rsid w:val="00D81F7B"/>
    <w:rsid w:val="00DC38E0"/>
    <w:rsid w:val="00DC4050"/>
    <w:rsid w:val="00DD12A9"/>
    <w:rsid w:val="00DD2132"/>
    <w:rsid w:val="00DE3B67"/>
    <w:rsid w:val="00DE6FE8"/>
    <w:rsid w:val="00DF17F2"/>
    <w:rsid w:val="00DF246C"/>
    <w:rsid w:val="00DF6DE2"/>
    <w:rsid w:val="00E06438"/>
    <w:rsid w:val="00E20198"/>
    <w:rsid w:val="00E30B00"/>
    <w:rsid w:val="00E3359C"/>
    <w:rsid w:val="00E62DB7"/>
    <w:rsid w:val="00E65167"/>
    <w:rsid w:val="00E65474"/>
    <w:rsid w:val="00E65A49"/>
    <w:rsid w:val="00E7180B"/>
    <w:rsid w:val="00E76283"/>
    <w:rsid w:val="00E83251"/>
    <w:rsid w:val="00E918DA"/>
    <w:rsid w:val="00E97518"/>
    <w:rsid w:val="00E97D7C"/>
    <w:rsid w:val="00EA69D0"/>
    <w:rsid w:val="00EB5160"/>
    <w:rsid w:val="00EB6C60"/>
    <w:rsid w:val="00F1214E"/>
    <w:rsid w:val="00F2118E"/>
    <w:rsid w:val="00F22DF0"/>
    <w:rsid w:val="00F54B24"/>
    <w:rsid w:val="00F6215F"/>
    <w:rsid w:val="00F63B30"/>
    <w:rsid w:val="00F73EC7"/>
    <w:rsid w:val="00F866AB"/>
    <w:rsid w:val="00F92923"/>
    <w:rsid w:val="00FA6850"/>
    <w:rsid w:val="00FC2C52"/>
    <w:rsid w:val="00FC693F"/>
    <w:rsid w:val="00FE0489"/>
    <w:rsid w:val="00FE16AA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FBB7-35B5-4153-8553-9D3714C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2777</Words>
  <Characters>15274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eugenia@sierranieves.com</cp:lastModifiedBy>
  <cp:revision>2</cp:revision>
  <cp:lastPrinted>2026-03-25T14:36:00Z</cp:lastPrinted>
  <dcterms:created xsi:type="dcterms:W3CDTF">2026-04-28T08:08:00Z</dcterms:created>
  <dcterms:modified xsi:type="dcterms:W3CDTF">2026-04-28T08:08:00Z</dcterms:modified>
  <cp:category/>
</cp:coreProperties>
</file>